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F83CAD" w:rsidP="00B5482B">
      <w:pPr>
        <w:spacing w:after="0" w:line="240" w:lineRule="auto"/>
        <w:jc w:val="center"/>
        <w:rPr>
          <w:rFonts w:ascii="Andalus" w:hAnsi="Andalus" w:cs="Andalus"/>
          <w:sz w:val="24"/>
          <w:szCs w:val="24"/>
        </w:rPr>
      </w:pPr>
      <w:r>
        <w:rPr>
          <w:rFonts w:ascii="Andalus" w:hAnsi="Andalus" w:cs="Andalus"/>
          <w:sz w:val="24"/>
          <w:szCs w:val="24"/>
        </w:rPr>
        <w:t>In His Condemnation of Sin and Error</w:t>
      </w:r>
    </w:p>
    <w:p w:rsidR="006B49E9" w:rsidRDefault="0053023F" w:rsidP="00B5482B">
      <w:pPr>
        <w:spacing w:after="0" w:line="240" w:lineRule="auto"/>
        <w:jc w:val="center"/>
        <w:rPr>
          <w:rFonts w:ascii="Andalus" w:hAnsi="Andalus" w:cs="Andalus"/>
          <w:sz w:val="24"/>
          <w:szCs w:val="24"/>
        </w:rPr>
      </w:pPr>
      <w:r>
        <w:rPr>
          <w:rFonts w:ascii="Andalus" w:hAnsi="Andalus" w:cs="Andalus"/>
          <w:sz w:val="24"/>
          <w:szCs w:val="24"/>
        </w:rPr>
        <w:t>Lesson 12</w:t>
      </w:r>
    </w:p>
    <w:p w:rsidR="00ED7F0F" w:rsidRPr="00E4448B" w:rsidRDefault="00ED7F0F" w:rsidP="00B5482B">
      <w:pPr>
        <w:spacing w:after="0" w:line="240" w:lineRule="auto"/>
        <w:jc w:val="center"/>
        <w:rPr>
          <w:rFonts w:cstheme="minorHAnsi"/>
          <w:szCs w:val="24"/>
        </w:rPr>
      </w:pPr>
    </w:p>
    <w:p w:rsidR="00901CFD" w:rsidRDefault="00D85998" w:rsidP="00D85998">
      <w:pPr>
        <w:spacing w:after="0" w:line="240" w:lineRule="auto"/>
        <w:jc w:val="center"/>
        <w:rPr>
          <w:rFonts w:cstheme="minorHAnsi"/>
          <w:i/>
        </w:rPr>
      </w:pPr>
      <w:r w:rsidRPr="00251904">
        <w:rPr>
          <w:rFonts w:cstheme="minorHAnsi"/>
          <w:i/>
        </w:rPr>
        <w:t>“</w:t>
      </w:r>
      <w:r w:rsidR="00901CFD">
        <w:rPr>
          <w:rFonts w:cstheme="minorHAnsi"/>
          <w:i/>
        </w:rPr>
        <w:t>Think not that I came to send peace on the earth:</w:t>
      </w:r>
    </w:p>
    <w:p w:rsidR="00B5482B" w:rsidRPr="00251904" w:rsidRDefault="00901CFD" w:rsidP="00D85998">
      <w:pPr>
        <w:spacing w:after="0" w:line="240" w:lineRule="auto"/>
        <w:jc w:val="center"/>
        <w:rPr>
          <w:i/>
        </w:rPr>
      </w:pPr>
      <w:r>
        <w:rPr>
          <w:rFonts w:cstheme="minorHAnsi"/>
          <w:i/>
        </w:rPr>
        <w:t>I came not to send peace, but a sword</w:t>
      </w:r>
      <w:r w:rsidR="003717F5">
        <w:rPr>
          <w:rFonts w:cstheme="minorHAnsi"/>
          <w:i/>
        </w:rPr>
        <w:t xml:space="preserve">” </w:t>
      </w:r>
      <w:r w:rsidR="00D85998" w:rsidRPr="00251904">
        <w:rPr>
          <w:rFonts w:cstheme="minorHAnsi"/>
          <w:i/>
          <w:color w:val="000000"/>
        </w:rPr>
        <w:t>(</w:t>
      </w:r>
      <w:r w:rsidR="00E172DD">
        <w:rPr>
          <w:rFonts w:cstheme="minorHAnsi"/>
          <w:i/>
          <w:color w:val="000000"/>
        </w:rPr>
        <w:t xml:space="preserve">Matthew </w:t>
      </w:r>
      <w:r>
        <w:rPr>
          <w:rFonts w:cstheme="minorHAnsi"/>
          <w:i/>
          <w:color w:val="000000"/>
        </w:rPr>
        <w:t>10:34</w:t>
      </w:r>
      <w:r w:rsidR="00D85998" w:rsidRPr="00251904">
        <w:rPr>
          <w:rFonts w:cstheme="minorHAnsi"/>
          <w:i/>
          <w:color w:val="000000"/>
        </w:rPr>
        <w:t>)</w:t>
      </w:r>
    </w:p>
    <w:p w:rsidR="00D85998" w:rsidRDefault="00D85998" w:rsidP="00B5482B">
      <w:pPr>
        <w:spacing w:after="0" w:line="240" w:lineRule="auto"/>
      </w:pPr>
    </w:p>
    <w:p w:rsidR="00DF47A3" w:rsidRPr="00ED7F0F" w:rsidRDefault="003D7A9F" w:rsidP="00B5482B">
      <w:pPr>
        <w:spacing w:after="0" w:line="240" w:lineRule="auto"/>
        <w:rPr>
          <w:rFonts w:ascii="Andalus" w:hAnsi="Andalus" w:cs="Andalus"/>
          <w:b/>
          <w:sz w:val="24"/>
          <w:szCs w:val="24"/>
        </w:rPr>
      </w:pPr>
      <w:r>
        <w:rPr>
          <w:rFonts w:ascii="Andalus" w:hAnsi="Andalus" w:cs="Andalus"/>
          <w:b/>
          <w:sz w:val="24"/>
          <w:szCs w:val="24"/>
        </w:rPr>
        <w:t>We Strongly Condemn…</w:t>
      </w:r>
    </w:p>
    <w:p w:rsidR="00B5482B" w:rsidRDefault="00B5482B" w:rsidP="00B5482B">
      <w:pPr>
        <w:spacing w:after="0" w:line="240" w:lineRule="auto"/>
      </w:pPr>
    </w:p>
    <w:p w:rsidR="00F8776E" w:rsidRDefault="0053023F" w:rsidP="0053023F">
      <w:pPr>
        <w:tabs>
          <w:tab w:val="left" w:pos="360"/>
        </w:tabs>
        <w:spacing w:after="0" w:line="240" w:lineRule="auto"/>
      </w:pPr>
      <w:r>
        <w:tab/>
      </w:r>
      <w:r w:rsidR="00892AF0">
        <w:t>We often hear world leaders say, “We strongly condemn…” when there has been something devastating like a terrorist attack. But, f</w:t>
      </w:r>
      <w:r w:rsidR="00901CFD">
        <w:t xml:space="preserve">ew people enjoy being condemned </w:t>
      </w:r>
      <w:r w:rsidR="005534AC">
        <w:t xml:space="preserve">or rebuked </w:t>
      </w:r>
      <w:r w:rsidR="00901CFD">
        <w:t>for the sin and error</w:t>
      </w:r>
      <w:r w:rsidR="00AF4B64">
        <w:t xml:space="preserve"> in their personal lives</w:t>
      </w:r>
      <w:r w:rsidR="00901CFD">
        <w:t>.</w:t>
      </w:r>
      <w:r w:rsidR="00AB406D">
        <w:t xml:space="preserve"> We l</w:t>
      </w:r>
      <w:r w:rsidR="003D7A9F">
        <w:t>i</w:t>
      </w:r>
      <w:r w:rsidR="00AB406D">
        <w:t xml:space="preserve">ve in a society that promotes </w:t>
      </w:r>
      <w:r w:rsidR="00544B36">
        <w:t xml:space="preserve">the </w:t>
      </w:r>
      <w:r w:rsidR="00AB406D">
        <w:t xml:space="preserve">condoning </w:t>
      </w:r>
      <w:r w:rsidR="00544B36">
        <w:t xml:space="preserve">of </w:t>
      </w:r>
      <w:r w:rsidR="00AB406D">
        <w:t xml:space="preserve">improper behavior, not </w:t>
      </w:r>
      <w:r w:rsidR="00544B36">
        <w:t xml:space="preserve">the </w:t>
      </w:r>
      <w:r w:rsidR="00AB406D">
        <w:t xml:space="preserve">condemning </w:t>
      </w:r>
      <w:r w:rsidR="00544B36">
        <w:t xml:space="preserve">of </w:t>
      </w:r>
      <w:r w:rsidR="00AB406D">
        <w:t xml:space="preserve">it. Yet, God does not want us to overlook the sin and </w:t>
      </w:r>
      <w:r w:rsidR="00996D30">
        <w:t xml:space="preserve">the </w:t>
      </w:r>
      <w:r w:rsidR="00AB406D">
        <w:t>error in our own lives or in the lives of others. We must condemn the sin and error in a person’s life in order to encourage them to leave it behind and be right with God.</w:t>
      </w:r>
      <w:r w:rsidR="00F75016">
        <w:t xml:space="preserve"> Sin hides the face of God from all those who commit it </w:t>
      </w:r>
      <w:r w:rsidR="00AF4B64">
        <w:t xml:space="preserve">         </w:t>
      </w:r>
      <w:r w:rsidR="00F75016">
        <w:t>(Isaiah 59:1-2) and it brings reproach upon all those who practice it (Proverbs 14:34).</w:t>
      </w:r>
    </w:p>
    <w:p w:rsidR="00F8776E" w:rsidRDefault="00F8776E" w:rsidP="0053023F">
      <w:pPr>
        <w:tabs>
          <w:tab w:val="left" w:pos="360"/>
        </w:tabs>
        <w:spacing w:after="0" w:line="240" w:lineRule="auto"/>
      </w:pPr>
    </w:p>
    <w:p w:rsidR="00A03F1E" w:rsidRDefault="00F8776E" w:rsidP="0053023F">
      <w:pPr>
        <w:tabs>
          <w:tab w:val="left" w:pos="360"/>
        </w:tabs>
        <w:spacing w:after="0" w:line="240" w:lineRule="auto"/>
      </w:pPr>
      <w:r>
        <w:tab/>
      </w:r>
      <w:r w:rsidR="00C56694">
        <w:t>Some have a mental picture of Jesus as one who was tolerant of everything and never condemning of anyone. However, w</w:t>
      </w:r>
      <w:r w:rsidR="008551E2">
        <w:t>hen Jesus first began to preach</w:t>
      </w:r>
      <w:r w:rsidR="00544B36">
        <w:t>,</w:t>
      </w:r>
      <w:r w:rsidR="008551E2">
        <w:t xml:space="preserve"> his message was: </w:t>
      </w:r>
      <w:r w:rsidR="008551E2" w:rsidRPr="008551E2">
        <w:rPr>
          <w:i/>
        </w:rPr>
        <w:t xml:space="preserve">“Repent, for the kingdom of heaven is at hand” </w:t>
      </w:r>
      <w:r w:rsidR="008551E2">
        <w:t xml:space="preserve">(Matthew 4:17; Mark 1:14-15). He wanted people to change and leave their sin, not remain in </w:t>
      </w:r>
      <w:r w:rsidR="000C0BC8">
        <w:t>it</w:t>
      </w:r>
      <w:r w:rsidR="008551E2">
        <w:t>. He condemned sin and preached repentance – two very unpopular practices then and now.</w:t>
      </w:r>
      <w:r w:rsidR="000C0BC8">
        <w:t xml:space="preserve"> Jesus said, </w:t>
      </w:r>
      <w:r w:rsidR="000C0BC8" w:rsidRPr="000C0BC8">
        <w:rPr>
          <w:i/>
        </w:rPr>
        <w:t xml:space="preserve">“For judgment </w:t>
      </w:r>
      <w:proofErr w:type="gramStart"/>
      <w:r w:rsidR="000C0BC8" w:rsidRPr="000C0BC8">
        <w:rPr>
          <w:i/>
        </w:rPr>
        <w:t>came</w:t>
      </w:r>
      <w:proofErr w:type="gramEnd"/>
      <w:r w:rsidR="000C0BC8" w:rsidRPr="000C0BC8">
        <w:rPr>
          <w:i/>
        </w:rPr>
        <w:t xml:space="preserve"> I into the world…”</w:t>
      </w:r>
      <w:r w:rsidR="000C0BC8">
        <w:t xml:space="preserve"> (John 9:39). Jesus judged the word as he condemned the sin in the world.</w:t>
      </w:r>
      <w:r w:rsidR="000862FE">
        <w:t xml:space="preserve"> Jesus divide</w:t>
      </w:r>
      <w:r w:rsidR="00AF4B64">
        <w:t>d</w:t>
      </w:r>
      <w:r w:rsidR="000862FE">
        <w:t xml:space="preserve"> families as he upheld the truth and </w:t>
      </w:r>
      <w:r w:rsidR="008E527E">
        <w:t xml:space="preserve">as he </w:t>
      </w:r>
      <w:r w:rsidR="000862FE">
        <w:t>condemned the error in their lives (Matthew 10:35; Luke 12:49-53).</w:t>
      </w:r>
      <w:r w:rsidR="009C43A4">
        <w:t xml:space="preserve"> With a burning love for truth, Jesus despised and condemned all that was false and erroneous.</w:t>
      </w:r>
      <w:r>
        <w:t xml:space="preserve"> </w:t>
      </w:r>
      <w:r w:rsidR="00A56BCB">
        <w:t>At no time was Jesus ever indifferent toward sin</w:t>
      </w:r>
      <w:r w:rsidR="008762B1">
        <w:t xml:space="preserve"> </w:t>
      </w:r>
      <w:r w:rsidR="00AF4B64">
        <w:t xml:space="preserve">or </w:t>
      </w:r>
      <w:r w:rsidR="008762B1">
        <w:t>error</w:t>
      </w:r>
      <w:r w:rsidR="00A56BCB">
        <w:t xml:space="preserve">. </w:t>
      </w:r>
      <w:r>
        <w:t xml:space="preserve">What can we learn from Jesus about condemning sin and </w:t>
      </w:r>
      <w:r w:rsidR="008762B1">
        <w:t>error?</w:t>
      </w:r>
    </w:p>
    <w:p w:rsidR="00DF47A3" w:rsidRDefault="00DF47A3" w:rsidP="00B5482B">
      <w:pPr>
        <w:spacing w:after="0" w:line="240" w:lineRule="auto"/>
      </w:pPr>
    </w:p>
    <w:p w:rsidR="00DF47A3" w:rsidRPr="00DF47A3" w:rsidRDefault="003717F5" w:rsidP="00B5482B">
      <w:pPr>
        <w:spacing w:after="0" w:line="240" w:lineRule="auto"/>
        <w:rPr>
          <w:rFonts w:ascii="Andalus" w:hAnsi="Andalus" w:cs="Andalus"/>
          <w:b/>
          <w:sz w:val="24"/>
        </w:rPr>
      </w:pPr>
      <w:r>
        <w:rPr>
          <w:rFonts w:ascii="Andalus" w:hAnsi="Andalus" w:cs="Andalus"/>
          <w:b/>
          <w:sz w:val="24"/>
        </w:rPr>
        <w:t>Jesus and His</w:t>
      </w:r>
      <w:r w:rsidR="00901CFD">
        <w:rPr>
          <w:rFonts w:ascii="Andalus" w:hAnsi="Andalus" w:cs="Andalus"/>
          <w:b/>
          <w:sz w:val="24"/>
        </w:rPr>
        <w:t xml:space="preserve"> Condemnation</w:t>
      </w:r>
    </w:p>
    <w:p w:rsidR="00DF47A3" w:rsidRDefault="00DF47A3" w:rsidP="00B5482B">
      <w:pPr>
        <w:spacing w:after="0" w:line="240" w:lineRule="auto"/>
      </w:pPr>
    </w:p>
    <w:p w:rsidR="0053023F" w:rsidRDefault="0053023F" w:rsidP="0053023F">
      <w:pPr>
        <w:tabs>
          <w:tab w:val="left" w:pos="360"/>
          <w:tab w:val="left" w:pos="720"/>
          <w:tab w:val="left" w:pos="1440"/>
          <w:tab w:val="left" w:pos="2160"/>
          <w:tab w:val="left" w:pos="2880"/>
          <w:tab w:val="left" w:pos="3715"/>
        </w:tabs>
        <w:spacing w:after="0" w:line="240" w:lineRule="auto"/>
      </w:pPr>
      <w:r>
        <w:tab/>
      </w:r>
      <w:r w:rsidR="00AF4B64" w:rsidRPr="00AF4B64">
        <w:rPr>
          <w:u w:val="single"/>
        </w:rPr>
        <w:t xml:space="preserve">Jesus </w:t>
      </w:r>
      <w:r w:rsidR="00901CFD" w:rsidRPr="00AF4B64">
        <w:rPr>
          <w:u w:val="single"/>
        </w:rPr>
        <w:t>condemned by his actions</w:t>
      </w:r>
      <w:r w:rsidR="00901CFD">
        <w:t>.</w:t>
      </w:r>
      <w:r w:rsidR="00A7763B">
        <w:t xml:space="preserve"> Jesus “cleansed” the temple and cast out the moneychangers at the beginning </w:t>
      </w:r>
      <w:r w:rsidR="00F8776E">
        <w:t xml:space="preserve">of his ministry </w:t>
      </w:r>
      <w:r w:rsidR="00A7763B">
        <w:t>(John 2:13-22) and again at the end (Matthew 21:12-17). He condemned the Jewish misuse of the temple and reminded the people that his Father’s house was to be a place of worship, not a place of business. Jesus continued to gain followers even though he condemned the Jewish authorities on this occasion (John 2:23-25; Matthew 21:15).</w:t>
      </w:r>
      <w:r w:rsidR="009C43A4">
        <w:t xml:space="preserve"> Jesus </w:t>
      </w:r>
      <w:r w:rsidR="00F8776E">
        <w:t xml:space="preserve">also </w:t>
      </w:r>
      <w:r w:rsidR="009C43A4">
        <w:t>engaged in continual debate with the religious leaders of his day</w:t>
      </w:r>
      <w:r w:rsidR="00926097">
        <w:t xml:space="preserve"> and condemned their many errors</w:t>
      </w:r>
      <w:r w:rsidR="00AF4B64">
        <w:t xml:space="preserve"> and falsehoods       (Matthew 22-23)</w:t>
      </w:r>
      <w:r w:rsidR="00926097">
        <w:t xml:space="preserve">. He did not </w:t>
      </w:r>
      <w:r w:rsidR="00AF4B64">
        <w:t>retreat</w:t>
      </w:r>
      <w:r w:rsidR="00926097">
        <w:t xml:space="preserve"> from battle, but was the greatest controversialist who ever lived.</w:t>
      </w:r>
    </w:p>
    <w:p w:rsidR="0053023F" w:rsidRDefault="0053023F" w:rsidP="0053023F">
      <w:pPr>
        <w:tabs>
          <w:tab w:val="left" w:pos="360"/>
          <w:tab w:val="left" w:pos="720"/>
          <w:tab w:val="left" w:pos="1440"/>
          <w:tab w:val="left" w:pos="2160"/>
          <w:tab w:val="left" w:pos="2880"/>
          <w:tab w:val="left" w:pos="3715"/>
        </w:tabs>
        <w:spacing w:after="0" w:line="240" w:lineRule="auto"/>
      </w:pPr>
    </w:p>
    <w:p w:rsidR="00C3439F" w:rsidRDefault="0053023F" w:rsidP="00C3439F">
      <w:pPr>
        <w:tabs>
          <w:tab w:val="left" w:pos="360"/>
          <w:tab w:val="left" w:pos="720"/>
          <w:tab w:val="left" w:pos="1440"/>
          <w:tab w:val="left" w:pos="2160"/>
          <w:tab w:val="left" w:pos="2880"/>
          <w:tab w:val="left" w:pos="3715"/>
        </w:tabs>
        <w:spacing w:after="0" w:line="240" w:lineRule="auto"/>
      </w:pPr>
      <w:r>
        <w:tab/>
      </w:r>
      <w:r w:rsidR="00AF4B64" w:rsidRPr="00AF4B64">
        <w:rPr>
          <w:u w:val="single"/>
        </w:rPr>
        <w:t xml:space="preserve">Jesus </w:t>
      </w:r>
      <w:r w:rsidR="001361AD" w:rsidRPr="00AF4B64">
        <w:rPr>
          <w:u w:val="single"/>
        </w:rPr>
        <w:t>condemned by his statements</w:t>
      </w:r>
      <w:r w:rsidR="001361AD">
        <w:t xml:space="preserve">. </w:t>
      </w:r>
      <w:r w:rsidR="00924D8D">
        <w:t xml:space="preserve">Jesus was plain in his condemnation of sin. He called sin by name. </w:t>
      </w:r>
      <w:r w:rsidR="001361AD">
        <w:t xml:space="preserve">Jesus told the lame man whom he had healed, </w:t>
      </w:r>
      <w:r w:rsidR="001361AD" w:rsidRPr="001361AD">
        <w:rPr>
          <w:i/>
        </w:rPr>
        <w:t>“Sin no more…”</w:t>
      </w:r>
      <w:r w:rsidR="001361AD">
        <w:t xml:space="preserve"> (John 5:14). He told the woman caught in adultery the same thing (John 8: 11).</w:t>
      </w:r>
      <w:r w:rsidR="006D4247">
        <w:t xml:space="preserve"> </w:t>
      </w:r>
      <w:r w:rsidR="009C43A4">
        <w:t xml:space="preserve">Jesus warned his disciples in the </w:t>
      </w:r>
      <w:r w:rsidR="009F4C44">
        <w:t>Sermon</w:t>
      </w:r>
      <w:r w:rsidR="009C43A4">
        <w:t xml:space="preserve"> on the Mount saying, </w:t>
      </w:r>
      <w:r w:rsidR="009C43A4" w:rsidRPr="009C43A4">
        <w:rPr>
          <w:i/>
        </w:rPr>
        <w:t>“Beware of false prophets…”</w:t>
      </w:r>
      <w:r w:rsidR="009C43A4">
        <w:t xml:space="preserve"> (Matthew 7:15). He also </w:t>
      </w:r>
      <w:r w:rsidR="006D4247">
        <w:t xml:space="preserve">pronounced his “Woe” upon </w:t>
      </w:r>
      <w:proofErr w:type="spellStart"/>
      <w:r w:rsidR="006D4247">
        <w:t>Chorazin</w:t>
      </w:r>
      <w:proofErr w:type="spellEnd"/>
      <w:r w:rsidR="006D4247">
        <w:t xml:space="preserve">, Bethsaida, and Capernaum </w:t>
      </w:r>
      <w:r w:rsidR="009F4C44">
        <w:t xml:space="preserve">and </w:t>
      </w:r>
      <w:r w:rsidR="006D4247">
        <w:t>upbraid them for their unbelief (Matthew 11:20-30).</w:t>
      </w:r>
      <w:r w:rsidR="00774B53">
        <w:t xml:space="preserve"> Jesus described the scribes and Pharisees as an </w:t>
      </w:r>
      <w:r w:rsidR="00774B53" w:rsidRPr="0057346D">
        <w:rPr>
          <w:i/>
        </w:rPr>
        <w:t>“evil and adulterous generation</w:t>
      </w:r>
      <w:r w:rsidR="0057346D" w:rsidRPr="0057346D">
        <w:rPr>
          <w:i/>
        </w:rPr>
        <w:t>”</w:t>
      </w:r>
      <w:r w:rsidR="00774B53">
        <w:t xml:space="preserve"> who seeks after sign that will not be given. These people will be condemned by the men of Nineveh and the Queen of the South </w:t>
      </w:r>
      <w:r w:rsidR="000C6FF4">
        <w:t>in the judgment day</w:t>
      </w:r>
      <w:r w:rsidR="00A60852">
        <w:t xml:space="preserve"> because they did not repent</w:t>
      </w:r>
      <w:r w:rsidR="000C6FF4">
        <w:t xml:space="preserve"> </w:t>
      </w:r>
      <w:r w:rsidR="00774B53">
        <w:t>(Matthew 12:38-42; Luke 11:</w:t>
      </w:r>
      <w:r w:rsidR="003F03E5">
        <w:t>29</w:t>
      </w:r>
      <w:r w:rsidR="00774B53">
        <w:t>-32).</w:t>
      </w:r>
      <w:r w:rsidR="0057346D">
        <w:t xml:space="preserve"> </w:t>
      </w:r>
      <w:r w:rsidR="009C43A4">
        <w:t xml:space="preserve">Jesus condemned the Pharisees for their traditions, making void the commandments of God, and hypocritical worship (Matthew 15:1-9; </w:t>
      </w:r>
      <w:r w:rsidR="009C43A4">
        <w:lastRenderedPageBreak/>
        <w:t xml:space="preserve">Mark 7:1-13). </w:t>
      </w:r>
      <w:r w:rsidR="00475D7C">
        <w:t>On this occasion, Jesus listed several sins by name: murder, adultery, fornication, theft, false witness</w:t>
      </w:r>
      <w:r w:rsidR="006018A1">
        <w:t>es</w:t>
      </w:r>
      <w:r w:rsidR="00475D7C">
        <w:t xml:space="preserve">, and railing (Matthew 15:19). </w:t>
      </w:r>
      <w:r w:rsidR="0057346D">
        <w:t xml:space="preserve">When Jesus came into the borders of </w:t>
      </w:r>
      <w:proofErr w:type="spellStart"/>
      <w:r w:rsidR="0057346D">
        <w:t>Magadan</w:t>
      </w:r>
      <w:proofErr w:type="spellEnd"/>
      <w:r w:rsidR="0057346D">
        <w:t xml:space="preserve"> (</w:t>
      </w:r>
      <w:proofErr w:type="spellStart"/>
      <w:r w:rsidR="0057346D">
        <w:t>Dalmanutha</w:t>
      </w:r>
      <w:proofErr w:type="spellEnd"/>
      <w:r w:rsidR="0057346D">
        <w:t xml:space="preserve">), he was once again tested by the Pharisees and Sadducees who asked for a sign. He condemned them for being able to discern the weather but not the signs of the times. Again, he charged them with being an </w:t>
      </w:r>
      <w:r w:rsidR="0057346D" w:rsidRPr="0057346D">
        <w:rPr>
          <w:i/>
        </w:rPr>
        <w:t>“evil and adulterous generation”</w:t>
      </w:r>
      <w:r w:rsidR="0057346D">
        <w:t xml:space="preserve"> (Matthew 16:1-4; Mark 8:10-12).</w:t>
      </w:r>
      <w:r w:rsidR="0013717E">
        <w:t xml:space="preserve"> Mark records that Jesus </w:t>
      </w:r>
      <w:r w:rsidR="0013717E" w:rsidRPr="006E0876">
        <w:rPr>
          <w:i/>
        </w:rPr>
        <w:t>“sighed deeply in his spirit”</w:t>
      </w:r>
      <w:r w:rsidR="0013717E">
        <w:t xml:space="preserve"> on this </w:t>
      </w:r>
      <w:r w:rsidR="006E0876">
        <w:t>occasion showing that he was disappointed in their unbelief (Mark 16:12).</w:t>
      </w:r>
      <w:r w:rsidR="00681672">
        <w:t xml:space="preserve"> Jesus condemned the unbelieving </w:t>
      </w:r>
      <w:r w:rsidR="009F4C44">
        <w:t>Jews</w:t>
      </w:r>
      <w:r w:rsidR="00681672">
        <w:t xml:space="preserve"> </w:t>
      </w:r>
      <w:r w:rsidR="00C31E8A">
        <w:t xml:space="preserve">in Jerusalem </w:t>
      </w:r>
      <w:r w:rsidR="00681672">
        <w:t>of being bondservants of sin, in need of truth, and being children of the devil (John 8:31-58). They did not like Jesus’ condemnation of them so they ridiculed him (John 8:48) and took up stones to cast at him (John 8:59).</w:t>
      </w:r>
      <w:r w:rsidR="00C31E8A">
        <w:t xml:space="preserve"> Jesus later condemned them again of their after healing the man born blind (John 9:39-40). He said, </w:t>
      </w:r>
      <w:r w:rsidR="00C31E8A" w:rsidRPr="00C31E8A">
        <w:rPr>
          <w:i/>
        </w:rPr>
        <w:t xml:space="preserve">“If you were blind, you would have no sin: but now you say, </w:t>
      </w:r>
      <w:proofErr w:type="gramStart"/>
      <w:r w:rsidR="00C31E8A" w:rsidRPr="00C31E8A">
        <w:rPr>
          <w:i/>
        </w:rPr>
        <w:t>We</w:t>
      </w:r>
      <w:proofErr w:type="gramEnd"/>
      <w:r w:rsidR="00C31E8A" w:rsidRPr="00C31E8A">
        <w:rPr>
          <w:i/>
        </w:rPr>
        <w:t xml:space="preserve"> see: your sin remains”</w:t>
      </w:r>
      <w:r w:rsidR="00C31E8A">
        <w:t xml:space="preserve"> (John 9:41).</w:t>
      </w:r>
      <w:r w:rsidR="00C3439F">
        <w:t xml:space="preserve"> </w:t>
      </w:r>
      <w:r w:rsidR="00203F55">
        <w:t xml:space="preserve">When Jesus answered the Sadducees concerning their erroneous views of the resurrection, he said, </w:t>
      </w:r>
      <w:r w:rsidR="00203F55" w:rsidRPr="00203F55">
        <w:rPr>
          <w:i/>
        </w:rPr>
        <w:t>“You do err not knowing the scriptures…”</w:t>
      </w:r>
      <w:r w:rsidR="00203F55">
        <w:t xml:space="preserve"> (Matthew 22:29</w:t>
      </w:r>
      <w:r w:rsidR="00996D30">
        <w:t>; see also Mark 12:24</w:t>
      </w:r>
      <w:proofErr w:type="gramStart"/>
      <w:r w:rsidR="00996D30">
        <w:t>,27</w:t>
      </w:r>
      <w:proofErr w:type="gramEnd"/>
      <w:r w:rsidR="00203F55">
        <w:t xml:space="preserve">). </w:t>
      </w:r>
      <w:r w:rsidR="00C3439F">
        <w:t xml:space="preserve">Jesus said that the Pharisees would receive greater condemnation for their </w:t>
      </w:r>
      <w:r w:rsidR="00F75016">
        <w:t xml:space="preserve">insincerity, </w:t>
      </w:r>
      <w:r w:rsidR="00C3439F">
        <w:t>hypocrisy</w:t>
      </w:r>
      <w:r w:rsidR="00F75016">
        <w:t>,</w:t>
      </w:r>
      <w:r w:rsidR="00C3439F">
        <w:t xml:space="preserve"> and unauthorized practices (Matthew 23:14</w:t>
      </w:r>
      <w:proofErr w:type="gramStart"/>
      <w:r w:rsidR="00C3439F">
        <w:t xml:space="preserve">; </w:t>
      </w:r>
      <w:r w:rsidR="001B17AC">
        <w:t xml:space="preserve"> </w:t>
      </w:r>
      <w:r w:rsidR="00C3439F">
        <w:t>Mark</w:t>
      </w:r>
      <w:proofErr w:type="gramEnd"/>
      <w:r w:rsidR="00C3439F">
        <w:t xml:space="preserve"> 12:40</w:t>
      </w:r>
      <w:r w:rsidR="00A60852">
        <w:t>; Luke 20:47</w:t>
      </w:r>
      <w:r w:rsidR="00C3439F">
        <w:t>).</w:t>
      </w:r>
    </w:p>
    <w:p w:rsidR="0053023F" w:rsidRDefault="0053023F" w:rsidP="0053023F">
      <w:pPr>
        <w:tabs>
          <w:tab w:val="left" w:pos="360"/>
          <w:tab w:val="left" w:pos="720"/>
          <w:tab w:val="left" w:pos="1440"/>
          <w:tab w:val="left" w:pos="2160"/>
          <w:tab w:val="left" w:pos="2880"/>
          <w:tab w:val="left" w:pos="3715"/>
        </w:tabs>
        <w:spacing w:after="0" w:line="240" w:lineRule="auto"/>
      </w:pPr>
    </w:p>
    <w:p w:rsidR="0053023F" w:rsidRDefault="0053023F" w:rsidP="0053023F">
      <w:pPr>
        <w:tabs>
          <w:tab w:val="left" w:pos="360"/>
          <w:tab w:val="left" w:pos="720"/>
          <w:tab w:val="left" w:pos="1440"/>
          <w:tab w:val="left" w:pos="2160"/>
          <w:tab w:val="left" w:pos="2880"/>
          <w:tab w:val="left" w:pos="3715"/>
        </w:tabs>
        <w:spacing w:after="0" w:line="240" w:lineRule="auto"/>
      </w:pPr>
      <w:r>
        <w:tab/>
      </w:r>
      <w:r w:rsidR="00AF4B64" w:rsidRPr="00AF4B64">
        <w:rPr>
          <w:u w:val="single"/>
        </w:rPr>
        <w:t xml:space="preserve">Jesus </w:t>
      </w:r>
      <w:r w:rsidR="00901CFD" w:rsidRPr="00AF4B64">
        <w:rPr>
          <w:u w:val="single"/>
        </w:rPr>
        <w:t>condemned by his questions</w:t>
      </w:r>
      <w:r w:rsidR="00901CFD">
        <w:t>.</w:t>
      </w:r>
      <w:r w:rsidR="00DB3D70">
        <w:t xml:space="preserve"> Jesus condemned the Pharisees on one occasion by asking, </w:t>
      </w:r>
      <w:r w:rsidR="00DB3D70" w:rsidRPr="00A32719">
        <w:rPr>
          <w:i/>
        </w:rPr>
        <w:t>“How can you, being evil, speak good things?”</w:t>
      </w:r>
      <w:r w:rsidR="00DB3D70">
        <w:t xml:space="preserve"> (Matthew 12:34).</w:t>
      </w:r>
      <w:r w:rsidR="00A32719">
        <w:t xml:space="preserve"> After being question</w:t>
      </w:r>
      <w:r w:rsidR="00633A5C">
        <w:t>ed</w:t>
      </w:r>
      <w:r w:rsidR="00A32719">
        <w:t xml:space="preserve"> about ceremonial cleansing, Jesus rebuked the Pharisees</w:t>
      </w:r>
      <w:r w:rsidR="00633A5C">
        <w:t xml:space="preserve"> and scribes for their hypocritical, man-made tradition</w:t>
      </w:r>
      <w:r w:rsidR="00A32719">
        <w:t xml:space="preserve"> </w:t>
      </w:r>
      <w:r w:rsidR="001B17AC">
        <w:t xml:space="preserve">   </w:t>
      </w:r>
      <w:r w:rsidR="00A32719">
        <w:t xml:space="preserve">(Matthew 15:1-10; Mark 7:1-13). He asked them, </w:t>
      </w:r>
      <w:r w:rsidR="00A32719" w:rsidRPr="00633A5C">
        <w:rPr>
          <w:i/>
        </w:rPr>
        <w:t>“Why do you also transgress the commandment of God because of your tradition</w:t>
      </w:r>
      <w:r w:rsidR="001B17AC">
        <w:rPr>
          <w:i/>
        </w:rPr>
        <w:t>?</w:t>
      </w:r>
      <w:r w:rsidR="00A32719" w:rsidRPr="00633A5C">
        <w:rPr>
          <w:i/>
        </w:rPr>
        <w:t>”</w:t>
      </w:r>
      <w:r w:rsidR="00A32719">
        <w:t xml:space="preserve"> (Matthew 15:3).</w:t>
      </w:r>
    </w:p>
    <w:p w:rsidR="0053023F" w:rsidRDefault="0053023F" w:rsidP="0053023F">
      <w:pPr>
        <w:tabs>
          <w:tab w:val="left" w:pos="360"/>
          <w:tab w:val="left" w:pos="720"/>
          <w:tab w:val="left" w:pos="1440"/>
          <w:tab w:val="left" w:pos="2160"/>
          <w:tab w:val="left" w:pos="2880"/>
          <w:tab w:val="left" w:pos="3715"/>
        </w:tabs>
        <w:spacing w:after="0" w:line="240" w:lineRule="auto"/>
      </w:pPr>
    </w:p>
    <w:p w:rsidR="0053023F" w:rsidRDefault="0053023F" w:rsidP="0053023F">
      <w:pPr>
        <w:tabs>
          <w:tab w:val="left" w:pos="360"/>
          <w:tab w:val="left" w:pos="720"/>
          <w:tab w:val="left" w:pos="1440"/>
          <w:tab w:val="left" w:pos="2160"/>
          <w:tab w:val="left" w:pos="2880"/>
          <w:tab w:val="left" w:pos="3715"/>
        </w:tabs>
        <w:spacing w:after="0" w:line="240" w:lineRule="auto"/>
      </w:pPr>
      <w:r>
        <w:tab/>
      </w:r>
      <w:r w:rsidR="00AF4B64" w:rsidRPr="00AF4B64">
        <w:rPr>
          <w:u w:val="single"/>
        </w:rPr>
        <w:t xml:space="preserve">Jesus </w:t>
      </w:r>
      <w:r w:rsidR="00901CFD" w:rsidRPr="00AF4B64">
        <w:rPr>
          <w:u w:val="single"/>
        </w:rPr>
        <w:t>condemned by his teaching</w:t>
      </w:r>
      <w:r w:rsidR="00901CFD">
        <w:t>.</w:t>
      </w:r>
      <w:r w:rsidR="00843827">
        <w:t xml:space="preserve"> </w:t>
      </w:r>
      <w:r w:rsidR="00F75016">
        <w:t xml:space="preserve">In the Sermon on the Mount, Jesus condemned self-serving religion (Matthew 6:1-18) and </w:t>
      </w:r>
      <w:r w:rsidR="009F4C44">
        <w:t>hypocritical</w:t>
      </w:r>
      <w:r w:rsidR="00F75016">
        <w:t xml:space="preserve"> judging (Matthew 7:1-5). He also </w:t>
      </w:r>
      <w:r w:rsidR="00843827">
        <w:t xml:space="preserve">condemned the wicked thoughts of the Pharisees </w:t>
      </w:r>
      <w:r w:rsidR="00DB3D70">
        <w:t xml:space="preserve">and their charge of casting out demons by Beelzebub. He condemned them by teaching them about </w:t>
      </w:r>
      <w:r w:rsidR="00843827">
        <w:t xml:space="preserve">the blasphemy of the </w:t>
      </w:r>
      <w:r w:rsidR="00843827" w:rsidRPr="00946734">
        <w:t>Holy Spirit</w:t>
      </w:r>
      <w:r w:rsidR="00946734">
        <w:t>,</w:t>
      </w:r>
      <w:r w:rsidR="00843827" w:rsidRPr="00946734">
        <w:t xml:space="preserve"> the tree that is known by its fruits</w:t>
      </w:r>
      <w:r w:rsidR="00946734">
        <w:t xml:space="preserve">, and the judgment of one’s words </w:t>
      </w:r>
      <w:r w:rsidR="00843827" w:rsidRPr="00946734">
        <w:t>(Matthew 12:30</w:t>
      </w:r>
      <w:r w:rsidR="00946734" w:rsidRPr="00946734">
        <w:t>-</w:t>
      </w:r>
      <w:r w:rsidR="00843827" w:rsidRPr="00946734">
        <w:t>37; Mark 3:28-30).</w:t>
      </w:r>
      <w:r w:rsidR="003F03E5">
        <w:t xml:space="preserve"> </w:t>
      </w:r>
      <w:r w:rsidR="0029369F">
        <w:t xml:space="preserve">He said one’s words would condemn (Matthew 12:37). Jesus </w:t>
      </w:r>
      <w:r w:rsidR="003F03E5">
        <w:t xml:space="preserve">also taught them about </w:t>
      </w:r>
      <w:r w:rsidR="00343BD9">
        <w:t xml:space="preserve">the importance of </w:t>
      </w:r>
      <w:r w:rsidR="003F03E5">
        <w:t xml:space="preserve">taking the right stand </w:t>
      </w:r>
      <w:r w:rsidR="001B17AC">
        <w:t xml:space="preserve">            </w:t>
      </w:r>
      <w:r w:rsidR="003F03E5">
        <w:t>(</w:t>
      </w:r>
      <w:r w:rsidR="00343BD9">
        <w:t xml:space="preserve">Matthew 12:43-45; </w:t>
      </w:r>
      <w:r w:rsidR="003F03E5">
        <w:t>Luke 11:23</w:t>
      </w:r>
      <w:r w:rsidR="00343BD9">
        <w:t>-26</w:t>
      </w:r>
      <w:r w:rsidR="003F03E5">
        <w:t>) and removing the evil eye (Luke 11:33-36).</w:t>
      </w:r>
      <w:r w:rsidR="00C800FB">
        <w:t xml:space="preserve"> Jesus condemned the teaching of the Pharisees and the Sadducees by describing it as the </w:t>
      </w:r>
      <w:r w:rsidR="00C800FB" w:rsidRPr="00C800FB">
        <w:rPr>
          <w:i/>
        </w:rPr>
        <w:t>“leaven of the Pharisees and Sadducees”</w:t>
      </w:r>
      <w:r w:rsidR="00C800FB">
        <w:t xml:space="preserve"> and he even condemned his own disciples on this occasion for their hardened hearts (Matthew 16:4-12; Mark 8:13-21).</w:t>
      </w:r>
    </w:p>
    <w:p w:rsidR="00C3439F" w:rsidRDefault="00C3439F" w:rsidP="0053023F">
      <w:pPr>
        <w:tabs>
          <w:tab w:val="left" w:pos="360"/>
          <w:tab w:val="left" w:pos="720"/>
          <w:tab w:val="left" w:pos="1440"/>
          <w:tab w:val="left" w:pos="2160"/>
          <w:tab w:val="left" w:pos="2880"/>
          <w:tab w:val="left" w:pos="3715"/>
        </w:tabs>
        <w:spacing w:after="0" w:line="240" w:lineRule="auto"/>
      </w:pPr>
    </w:p>
    <w:p w:rsidR="00157148" w:rsidRDefault="0053023F" w:rsidP="0053023F">
      <w:pPr>
        <w:tabs>
          <w:tab w:val="left" w:pos="360"/>
          <w:tab w:val="left" w:pos="720"/>
          <w:tab w:val="left" w:pos="1440"/>
          <w:tab w:val="left" w:pos="2160"/>
          <w:tab w:val="left" w:pos="2880"/>
          <w:tab w:val="left" w:pos="3715"/>
        </w:tabs>
        <w:spacing w:after="0" w:line="240" w:lineRule="auto"/>
      </w:pPr>
      <w:r>
        <w:tab/>
      </w:r>
      <w:r w:rsidR="00AF4B64" w:rsidRPr="00AF4B64">
        <w:rPr>
          <w:u w:val="single"/>
        </w:rPr>
        <w:t xml:space="preserve">Jesus </w:t>
      </w:r>
      <w:r w:rsidR="00157148" w:rsidRPr="00AF4B64">
        <w:rPr>
          <w:u w:val="single"/>
        </w:rPr>
        <w:t>condemned his own disciples</w:t>
      </w:r>
      <w:r w:rsidR="00157148">
        <w:t xml:space="preserve">. Jesus was no respecter of persons. If Jesus’ own disciples needed condemnation and rebuke like </w:t>
      </w:r>
      <w:r w:rsidR="001B17AC">
        <w:t xml:space="preserve">the </w:t>
      </w:r>
      <w:r w:rsidR="00157148">
        <w:t xml:space="preserve">others, they received it from Jesus. </w:t>
      </w:r>
      <w:r w:rsidR="009C1798">
        <w:t xml:space="preserve">When Peter told Jesus that he should not go to Jerusalem to suffer, Jesus </w:t>
      </w:r>
      <w:r w:rsidR="00157148">
        <w:t>said</w:t>
      </w:r>
      <w:r w:rsidR="009C1798">
        <w:t xml:space="preserve"> to Peter</w:t>
      </w:r>
      <w:r w:rsidR="00157148">
        <w:t xml:space="preserve">, </w:t>
      </w:r>
      <w:r w:rsidR="00157148" w:rsidRPr="005534AC">
        <w:rPr>
          <w:i/>
        </w:rPr>
        <w:t>“Get behind me, Satan … for you mind not the things of God, but the things of men”</w:t>
      </w:r>
      <w:r w:rsidR="00157148">
        <w:t xml:space="preserve"> (Matthew 16:21-23</w:t>
      </w:r>
      <w:r w:rsidR="009C1798">
        <w:t>). Mark records that Jesus rebuked Peter for his actions (</w:t>
      </w:r>
      <w:r w:rsidR="00157148">
        <w:t xml:space="preserve">Mark 8:31-33). </w:t>
      </w:r>
      <w:r w:rsidR="009C1798">
        <w:t xml:space="preserve">On another occasion, </w:t>
      </w:r>
      <w:r w:rsidR="00157148">
        <w:t xml:space="preserve">Jesus said to his disciples when they could not cast out a demon, </w:t>
      </w:r>
      <w:r w:rsidR="00157148" w:rsidRPr="00157148">
        <w:rPr>
          <w:i/>
        </w:rPr>
        <w:t>“O faithless and perverse generation, how long shall I be with you? How long shall I bear with you?”</w:t>
      </w:r>
      <w:r w:rsidR="00157148">
        <w:t xml:space="preserve"> </w:t>
      </w:r>
      <w:proofErr w:type="gramStart"/>
      <w:r w:rsidR="00157148">
        <w:t>(Matthew 17:17; Mark 9:19; Luke 9:41).</w:t>
      </w:r>
      <w:proofErr w:type="gramEnd"/>
      <w:r w:rsidR="00BF2BD6">
        <w:t xml:space="preserve"> On two different occasions when the disciples questioned who among them was the greatest, Jesus corrected their thinking (Luke 9:46-48; 22:</w:t>
      </w:r>
      <w:r w:rsidR="0029369F">
        <w:t xml:space="preserve">24-30). </w:t>
      </w:r>
      <w:r w:rsidR="00BF2BD6">
        <w:t xml:space="preserve">When James and John wanted to call down fire from heaven to consume the Samaritans, Jesus </w:t>
      </w:r>
      <w:r w:rsidR="00BF2BD6" w:rsidRPr="00BF2BD6">
        <w:rPr>
          <w:i/>
        </w:rPr>
        <w:t>“turned and rebuked them”</w:t>
      </w:r>
      <w:r w:rsidR="00BF2BD6">
        <w:t xml:space="preserve"> (Luke 9:51-55).</w:t>
      </w:r>
    </w:p>
    <w:p w:rsidR="007579E6" w:rsidRDefault="007579E6" w:rsidP="0053023F">
      <w:pPr>
        <w:tabs>
          <w:tab w:val="left" w:pos="360"/>
          <w:tab w:val="left" w:pos="720"/>
          <w:tab w:val="left" w:pos="1440"/>
          <w:tab w:val="left" w:pos="2160"/>
          <w:tab w:val="left" w:pos="2880"/>
          <w:tab w:val="left" w:pos="3715"/>
        </w:tabs>
        <w:spacing w:after="0" w:line="240" w:lineRule="auto"/>
      </w:pPr>
    </w:p>
    <w:p w:rsidR="007579E6" w:rsidRDefault="007579E6" w:rsidP="0053023F">
      <w:pPr>
        <w:tabs>
          <w:tab w:val="left" w:pos="360"/>
          <w:tab w:val="left" w:pos="720"/>
          <w:tab w:val="left" w:pos="1440"/>
          <w:tab w:val="left" w:pos="2160"/>
          <w:tab w:val="left" w:pos="2880"/>
          <w:tab w:val="left" w:pos="3715"/>
        </w:tabs>
        <w:spacing w:after="0" w:line="240" w:lineRule="auto"/>
      </w:pPr>
      <w:r>
        <w:tab/>
      </w:r>
      <w:r w:rsidR="00AF4B64" w:rsidRPr="00AF4B64">
        <w:rPr>
          <w:u w:val="single"/>
        </w:rPr>
        <w:t xml:space="preserve">Jesus </w:t>
      </w:r>
      <w:r w:rsidRPr="00AF4B64">
        <w:rPr>
          <w:u w:val="single"/>
        </w:rPr>
        <w:t>was forgiving of the condemned</w:t>
      </w:r>
      <w:r>
        <w:t>. Not all of the condemned who came to Jesus came with a hardened heart. There were those who were condemned of sin but who were also penitent and repentant. When Jesus was in the presence of the penitent, he was willing to forgive them.</w:t>
      </w:r>
      <w:r w:rsidR="000761DC">
        <w:t xml:space="preserve"> He did this </w:t>
      </w:r>
      <w:r w:rsidR="000761DC">
        <w:lastRenderedPageBreak/>
        <w:t>with the woman at the well (John 4), the sinful woman in Simon’s house (Luke 7:36-50), the woman caught in adultery (John 8:1-11)</w:t>
      </w:r>
      <w:r w:rsidR="000B77E5">
        <w:t>,</w:t>
      </w:r>
      <w:r w:rsidR="000761DC">
        <w:t xml:space="preserve"> and Peter (Luke 22:31-32).</w:t>
      </w:r>
    </w:p>
    <w:p w:rsidR="00AF4B64" w:rsidRDefault="00AF4B64" w:rsidP="0053023F">
      <w:pPr>
        <w:tabs>
          <w:tab w:val="left" w:pos="360"/>
          <w:tab w:val="left" w:pos="720"/>
          <w:tab w:val="left" w:pos="1440"/>
          <w:tab w:val="left" w:pos="2160"/>
          <w:tab w:val="left" w:pos="2880"/>
          <w:tab w:val="left" w:pos="3715"/>
        </w:tabs>
        <w:spacing w:after="0" w:line="240" w:lineRule="auto"/>
      </w:pPr>
    </w:p>
    <w:p w:rsidR="00DF47A3" w:rsidRPr="00DF47A3" w:rsidRDefault="00834F3C" w:rsidP="00B5482B">
      <w:pPr>
        <w:spacing w:after="0" w:line="240" w:lineRule="auto"/>
        <w:rPr>
          <w:rFonts w:ascii="Andalus" w:hAnsi="Andalus" w:cs="Andalus"/>
          <w:b/>
          <w:sz w:val="24"/>
        </w:rPr>
      </w:pPr>
      <w:r>
        <w:rPr>
          <w:rFonts w:ascii="Andalus" w:hAnsi="Andalus" w:cs="Andalus"/>
          <w:b/>
          <w:sz w:val="24"/>
        </w:rPr>
        <w:t xml:space="preserve">The </w:t>
      </w:r>
      <w:r w:rsidR="00DF47A3" w:rsidRPr="00DF47A3">
        <w:rPr>
          <w:rFonts w:ascii="Andalus" w:hAnsi="Andalus" w:cs="Andalus"/>
          <w:b/>
          <w:sz w:val="24"/>
        </w:rPr>
        <w:t xml:space="preserve">Christian </w:t>
      </w:r>
      <w:r w:rsidR="00901CFD">
        <w:rPr>
          <w:rFonts w:ascii="Andalus" w:hAnsi="Andalus" w:cs="Andalus"/>
          <w:b/>
          <w:sz w:val="24"/>
        </w:rPr>
        <w:t>and Condemnation</w:t>
      </w:r>
    </w:p>
    <w:p w:rsidR="00DF47A3" w:rsidRDefault="00DF47A3" w:rsidP="00B5482B">
      <w:pPr>
        <w:spacing w:after="0" w:line="240" w:lineRule="auto"/>
      </w:pPr>
    </w:p>
    <w:p w:rsidR="0053023F" w:rsidRDefault="0053023F" w:rsidP="0053023F">
      <w:pPr>
        <w:tabs>
          <w:tab w:val="left" w:pos="360"/>
        </w:tabs>
        <w:spacing w:after="0" w:line="240" w:lineRule="auto"/>
      </w:pPr>
      <w:r>
        <w:tab/>
      </w:r>
      <w:r w:rsidR="00151430">
        <w:t xml:space="preserve">Contrary to what many </w:t>
      </w:r>
      <w:r w:rsidR="000B77E5">
        <w:t xml:space="preserve">today </w:t>
      </w:r>
      <w:r w:rsidR="00151430">
        <w:t xml:space="preserve">think, it is not “unloving” to expose sin and error and condemn it using the word of God. When a Christian reproves the </w:t>
      </w:r>
      <w:r w:rsidR="00151430" w:rsidRPr="00151430">
        <w:rPr>
          <w:i/>
        </w:rPr>
        <w:t>“unfruitful works of darkness”</w:t>
      </w:r>
      <w:r w:rsidR="00151430">
        <w:t xml:space="preserve"> (Ephesians 4:11-12), he will </w:t>
      </w:r>
      <w:r w:rsidR="00DD00D6">
        <w:t xml:space="preserve">be </w:t>
      </w:r>
      <w:r w:rsidR="00151430">
        <w:t>engage</w:t>
      </w:r>
      <w:r w:rsidR="00DD00D6">
        <w:t>d</w:t>
      </w:r>
      <w:r w:rsidR="00151430">
        <w:t xml:space="preserve"> in condemnation. The Christian must </w:t>
      </w:r>
      <w:r w:rsidR="00151430" w:rsidRPr="00151430">
        <w:rPr>
          <w:i/>
        </w:rPr>
        <w:t>“contend earnest</w:t>
      </w:r>
      <w:r w:rsidR="00DD00D6">
        <w:rPr>
          <w:i/>
        </w:rPr>
        <w:t>ly</w:t>
      </w:r>
      <w:r w:rsidR="00151430" w:rsidRPr="00151430">
        <w:rPr>
          <w:i/>
        </w:rPr>
        <w:t xml:space="preserve"> for the faith”</w:t>
      </w:r>
      <w:r w:rsidR="00151430">
        <w:t xml:space="preserve"> (Jude 3) and this will involve condemnation</w:t>
      </w:r>
      <w:r w:rsidR="00EB16D2">
        <w:t xml:space="preserve"> of sin</w:t>
      </w:r>
      <w:r w:rsidR="00151430">
        <w:t>. Like the Pharisees of Jesus’ day (Matthew 15:12-14), many today will not like to be condemned, but it must be done.</w:t>
      </w:r>
      <w:r w:rsidR="00EB16D2">
        <w:t xml:space="preserve"> Paul condemned sin (Romans 1:29-32; 1 Corinthians 6:9-10; Galatians 5:19-21; Ephesians 5:3-4; Colossians 3:5-9; 2 Timothy 3:2-4), </w:t>
      </w:r>
      <w:r w:rsidR="009603CA">
        <w:t xml:space="preserve">James did it (James 2:11; 3:14-16; 4:1-4), Peter did it (1 Peter 2:1,11; 3:10; 4:3; 2 Peter 2), Jude did it (Jude 5-19), </w:t>
      </w:r>
      <w:r w:rsidR="00EB16D2">
        <w:t>John did it (Revelation 21:8</w:t>
      </w:r>
      <w:r w:rsidR="009603CA">
        <w:t>, 27; 22:15</w:t>
      </w:r>
      <w:r w:rsidR="00EB16D2">
        <w:t>), and we must do it.</w:t>
      </w:r>
    </w:p>
    <w:p w:rsidR="0053023F" w:rsidRDefault="0053023F" w:rsidP="0053023F">
      <w:pPr>
        <w:tabs>
          <w:tab w:val="left" w:pos="360"/>
        </w:tabs>
        <w:spacing w:after="0" w:line="240" w:lineRule="auto"/>
      </w:pPr>
    </w:p>
    <w:p w:rsidR="00151430" w:rsidRDefault="0053023F" w:rsidP="0053023F">
      <w:pPr>
        <w:tabs>
          <w:tab w:val="left" w:pos="360"/>
        </w:tabs>
        <w:spacing w:after="0" w:line="240" w:lineRule="auto"/>
      </w:pPr>
      <w:r>
        <w:tab/>
      </w:r>
      <w:r w:rsidR="00151430">
        <w:t xml:space="preserve">The “positive only” approach </w:t>
      </w:r>
      <w:r w:rsidR="00D308B2">
        <w:t xml:space="preserve">that </w:t>
      </w:r>
      <w:r w:rsidR="00DD00D6">
        <w:t xml:space="preserve">we see today </w:t>
      </w:r>
      <w:r w:rsidR="00D308B2">
        <w:t xml:space="preserve">in religion </w:t>
      </w:r>
      <w:r w:rsidR="00151430">
        <w:t>in general and preaching in particular has no place among God’s people. Now</w:t>
      </w:r>
      <w:r w:rsidR="00952E12">
        <w:t>, more than ever,</w:t>
      </w:r>
      <w:r w:rsidR="00151430">
        <w:t xml:space="preserve"> is the time to </w:t>
      </w:r>
      <w:r w:rsidR="00151430" w:rsidRPr="00151430">
        <w:rPr>
          <w:i/>
        </w:rPr>
        <w:t>“preach the word; reprove, rebuke, and exhort with all longsuffering”</w:t>
      </w:r>
      <w:r w:rsidR="00151430">
        <w:t xml:space="preserve"> (2 Timothy 4:2).</w:t>
      </w:r>
      <w:r w:rsidR="00DD00D6">
        <w:t xml:space="preserve"> Our condemnation of sin comes from </w:t>
      </w:r>
      <w:proofErr w:type="gramStart"/>
      <w:r w:rsidR="00DD00D6">
        <w:t xml:space="preserve">love </w:t>
      </w:r>
      <w:r w:rsidR="00952E12">
        <w:t xml:space="preserve"> </w:t>
      </w:r>
      <w:r w:rsidR="00DD00D6">
        <w:t>(</w:t>
      </w:r>
      <w:proofErr w:type="gramEnd"/>
      <w:r w:rsidR="00DD00D6">
        <w:t xml:space="preserve">Revelation 3:19) and it is based upon the </w:t>
      </w:r>
      <w:r w:rsidR="0059727E">
        <w:t xml:space="preserve">authority of God’s </w:t>
      </w:r>
      <w:r w:rsidR="00DD00D6">
        <w:t>word</w:t>
      </w:r>
      <w:r w:rsidR="0059727E">
        <w:t xml:space="preserve"> </w:t>
      </w:r>
      <w:r w:rsidR="00DD00D6">
        <w:t>(2 Timothy 4:2</w:t>
      </w:r>
      <w:r w:rsidR="0059727E">
        <w:t>; Titus 2:15</w:t>
      </w:r>
      <w:r w:rsidR="00DD00D6">
        <w:t>).</w:t>
      </w:r>
    </w:p>
    <w:p w:rsidR="00C3439F" w:rsidRDefault="00C3439F" w:rsidP="0053023F">
      <w:pPr>
        <w:tabs>
          <w:tab w:val="left" w:pos="360"/>
        </w:tabs>
        <w:spacing w:after="0" w:line="240" w:lineRule="auto"/>
      </w:pPr>
    </w:p>
    <w:p w:rsidR="00C3439F" w:rsidRDefault="00C3439F" w:rsidP="0053023F">
      <w:pPr>
        <w:tabs>
          <w:tab w:val="left" w:pos="360"/>
        </w:tabs>
        <w:spacing w:after="0" w:line="240" w:lineRule="auto"/>
      </w:pPr>
      <w:r>
        <w:tab/>
      </w:r>
      <w:r w:rsidRPr="00C3439F">
        <w:rPr>
          <w:u w:val="single"/>
        </w:rPr>
        <w:t>We must tell the lost that they will be condemned</w:t>
      </w:r>
      <w:r w:rsidR="00A60852">
        <w:rPr>
          <w:u w:val="single"/>
        </w:rPr>
        <w:t xml:space="preserve"> if they do not repent</w:t>
      </w:r>
      <w:r>
        <w:t>. All who are lost in sin will be condemned</w:t>
      </w:r>
      <w:r w:rsidR="00A60852">
        <w:t xml:space="preserve"> because sin brings condemnation upon all who sin (Romans 5:16-18).</w:t>
      </w:r>
      <w:r>
        <w:t xml:space="preserve"> </w:t>
      </w:r>
      <w:r w:rsidR="00A60852">
        <w:t xml:space="preserve">The lost </w:t>
      </w:r>
      <w:proofErr w:type="gramStart"/>
      <w:r w:rsidR="00A60852">
        <w:t>need to hear, believe</w:t>
      </w:r>
      <w:proofErr w:type="gramEnd"/>
      <w:r w:rsidR="00952E12">
        <w:t>,</w:t>
      </w:r>
      <w:r w:rsidR="00A60852">
        <w:t xml:space="preserve"> and </w:t>
      </w:r>
      <w:r>
        <w:t xml:space="preserve">obey the gospel. Jesus said, </w:t>
      </w:r>
      <w:r w:rsidRPr="00C3439F">
        <w:rPr>
          <w:i/>
        </w:rPr>
        <w:t>“He that believe</w:t>
      </w:r>
      <w:r w:rsidR="00D26AB2">
        <w:rPr>
          <w:i/>
        </w:rPr>
        <w:t>s</w:t>
      </w:r>
      <w:r w:rsidRPr="00C3439F">
        <w:rPr>
          <w:i/>
        </w:rPr>
        <w:t xml:space="preserve"> and is baptized shall be saved; but he that disbelieve</w:t>
      </w:r>
      <w:r w:rsidR="00D26AB2">
        <w:rPr>
          <w:i/>
        </w:rPr>
        <w:t>s</w:t>
      </w:r>
      <w:r w:rsidRPr="00C3439F">
        <w:rPr>
          <w:i/>
        </w:rPr>
        <w:t xml:space="preserve"> shall be </w:t>
      </w:r>
      <w:r w:rsidRPr="00C3439F">
        <w:rPr>
          <w:bCs/>
          <w:i/>
        </w:rPr>
        <w:t>condemn</w:t>
      </w:r>
      <w:r w:rsidRPr="00C3439F">
        <w:rPr>
          <w:i/>
        </w:rPr>
        <w:t>ed”</w:t>
      </w:r>
      <w:r>
        <w:t xml:space="preserve"> (Mark 16:16).</w:t>
      </w:r>
      <w:r w:rsidR="00A60852">
        <w:t xml:space="preserve"> When the lost are baptized into Christ </w:t>
      </w:r>
      <w:r w:rsidR="00952E12">
        <w:t xml:space="preserve">         </w:t>
      </w:r>
      <w:r w:rsidR="00A60852">
        <w:t xml:space="preserve">(Galatians 3:27) and have their sins washed away (Acts 22:16), they can be free from condemnation. Paul wrote: </w:t>
      </w:r>
      <w:r w:rsidR="00A60852" w:rsidRPr="00A60852">
        <w:rPr>
          <w:i/>
        </w:rPr>
        <w:t xml:space="preserve">“There is therefore now no </w:t>
      </w:r>
      <w:r w:rsidR="00A60852" w:rsidRPr="00A60852">
        <w:rPr>
          <w:bCs/>
          <w:i/>
        </w:rPr>
        <w:t>condemn</w:t>
      </w:r>
      <w:r w:rsidR="00A60852" w:rsidRPr="00A60852">
        <w:rPr>
          <w:i/>
        </w:rPr>
        <w:t>ation to them that are in Christ Jesus</w:t>
      </w:r>
      <w:r w:rsidR="00A60852">
        <w:t xml:space="preserve"> (Romans 8:1). We all need to do what we can to tell the lost how to be freed from the terrible condemnation of sin.</w:t>
      </w:r>
    </w:p>
    <w:p w:rsidR="00C3439F" w:rsidRDefault="00C3439F" w:rsidP="0053023F">
      <w:pPr>
        <w:tabs>
          <w:tab w:val="left" w:pos="360"/>
        </w:tabs>
        <w:spacing w:after="0" w:line="240" w:lineRule="auto"/>
      </w:pPr>
    </w:p>
    <w:p w:rsidR="00C3439F" w:rsidRDefault="00C3439F" w:rsidP="0053023F">
      <w:pPr>
        <w:tabs>
          <w:tab w:val="left" w:pos="360"/>
        </w:tabs>
        <w:spacing w:after="0" w:line="240" w:lineRule="auto"/>
      </w:pPr>
      <w:r>
        <w:tab/>
      </w:r>
      <w:r w:rsidRPr="00A60852">
        <w:rPr>
          <w:u w:val="single"/>
        </w:rPr>
        <w:t>We must tell erring Christians that they will be condemned</w:t>
      </w:r>
      <w:r w:rsidR="00A60852" w:rsidRPr="00A60852">
        <w:rPr>
          <w:u w:val="single"/>
        </w:rPr>
        <w:t xml:space="preserve"> if they do not repent</w:t>
      </w:r>
      <w:r>
        <w:t>.</w:t>
      </w:r>
      <w:r w:rsidR="00A60852">
        <w:t xml:space="preserve"> Sometimes a Christian may sin and fall back into </w:t>
      </w:r>
      <w:r w:rsidR="003F7F0D">
        <w:t xml:space="preserve">the </w:t>
      </w:r>
      <w:r w:rsidR="00A60852">
        <w:t>condemnation</w:t>
      </w:r>
      <w:r w:rsidR="003F7F0D">
        <w:t xml:space="preserve"> of the devil</w:t>
      </w:r>
      <w:r w:rsidR="00A60852">
        <w:t xml:space="preserve">. When this happens, we need to go to that Christian and try to encourage </w:t>
      </w:r>
      <w:r w:rsidR="003F7F0D">
        <w:t>that one</w:t>
      </w:r>
      <w:r w:rsidR="00A60852">
        <w:t xml:space="preserve"> to repent and come back to Christ. Paul did this with Peter on one </w:t>
      </w:r>
      <w:r w:rsidR="009C1798">
        <w:t>occasion</w:t>
      </w:r>
      <w:r w:rsidR="00A60852">
        <w:t xml:space="preserve">. Paul wrote, </w:t>
      </w:r>
      <w:r w:rsidR="00A60852" w:rsidRPr="00A60852">
        <w:rPr>
          <w:i/>
        </w:rPr>
        <w:t xml:space="preserve">“But when </w:t>
      </w:r>
      <w:proofErr w:type="spellStart"/>
      <w:r w:rsidR="00A60852" w:rsidRPr="00A60852">
        <w:rPr>
          <w:i/>
        </w:rPr>
        <w:t>Cephas</w:t>
      </w:r>
      <w:proofErr w:type="spellEnd"/>
      <w:r w:rsidR="00A60852" w:rsidRPr="00A60852">
        <w:rPr>
          <w:i/>
        </w:rPr>
        <w:t xml:space="preserve"> came to Antioch, I resisted him to the face, because he stood </w:t>
      </w:r>
      <w:r w:rsidR="00A60852" w:rsidRPr="00A60852">
        <w:rPr>
          <w:bCs/>
          <w:i/>
        </w:rPr>
        <w:t>condemn</w:t>
      </w:r>
      <w:r w:rsidR="00A60852" w:rsidRPr="00A60852">
        <w:rPr>
          <w:i/>
        </w:rPr>
        <w:t>ed”</w:t>
      </w:r>
      <w:r w:rsidR="00A60852">
        <w:t xml:space="preserve"> (Galatians 2:11). Peter (</w:t>
      </w:r>
      <w:proofErr w:type="spellStart"/>
      <w:r w:rsidR="00A60852">
        <w:t>Cephas</w:t>
      </w:r>
      <w:proofErr w:type="spellEnd"/>
      <w:r w:rsidR="00A60852">
        <w:t>) was acting hypocritically</w:t>
      </w:r>
      <w:r w:rsidR="009C1798">
        <w:t xml:space="preserve"> and Paul spoke the truth to him to correct him (Galatians 2:11-14). Christians who sin</w:t>
      </w:r>
      <w:r w:rsidR="003F7F0D">
        <w:t>,</w:t>
      </w:r>
      <w:r w:rsidR="009C1798">
        <w:t xml:space="preserve"> </w:t>
      </w:r>
      <w:r w:rsidR="009C1798" w:rsidRPr="009C1798">
        <w:rPr>
          <w:i/>
        </w:rPr>
        <w:t>“fall into the condemnation of the devil”</w:t>
      </w:r>
      <w:r w:rsidR="009C1798">
        <w:t xml:space="preserve"> </w:t>
      </w:r>
      <w:r w:rsidR="003F7F0D">
        <w:t xml:space="preserve">       </w:t>
      </w:r>
      <w:r w:rsidR="009C1798">
        <w:t>(1 Timothy 3:6; see also 1 Timothy 5:12</w:t>
      </w:r>
      <w:proofErr w:type="gramStart"/>
      <w:r w:rsidR="0059727E">
        <w:t>,20</w:t>
      </w:r>
      <w:proofErr w:type="gramEnd"/>
      <w:r w:rsidR="009C1798">
        <w:t xml:space="preserve">; Titus </w:t>
      </w:r>
      <w:r w:rsidR="0059727E">
        <w:t xml:space="preserve">1:13; </w:t>
      </w:r>
      <w:r w:rsidR="009C1798">
        <w:t>3:11).</w:t>
      </w:r>
      <w:r w:rsidR="00340521">
        <w:t xml:space="preserve"> These erring Christians need our help.</w:t>
      </w:r>
      <w:r w:rsidR="009C1798">
        <w:t xml:space="preserve"> </w:t>
      </w:r>
      <w:r w:rsidR="00340521">
        <w:t xml:space="preserve">Jesus taught, </w:t>
      </w:r>
      <w:r w:rsidR="00340521" w:rsidRPr="00340521">
        <w:rPr>
          <w:i/>
        </w:rPr>
        <w:t xml:space="preserve">“Take heed to yourselves: if thy brother sin, </w:t>
      </w:r>
      <w:r w:rsidR="00340521" w:rsidRPr="00340521">
        <w:rPr>
          <w:bCs/>
          <w:i/>
        </w:rPr>
        <w:t>rebuke</w:t>
      </w:r>
      <w:r w:rsidR="00340521" w:rsidRPr="00340521">
        <w:rPr>
          <w:i/>
        </w:rPr>
        <w:t xml:space="preserve"> him; and if he repent, forgive him”</w:t>
      </w:r>
      <w:r w:rsidR="00340521">
        <w:t xml:space="preserve"> </w:t>
      </w:r>
      <w:r w:rsidR="003F7F0D">
        <w:t xml:space="preserve">           </w:t>
      </w:r>
      <w:r w:rsidR="00340521">
        <w:t>(Luke 17:3).</w:t>
      </w:r>
      <w:r w:rsidR="009C1798">
        <w:t xml:space="preserve">We all need to do what we can to restore the erring Christian by speaking to them the truth in love </w:t>
      </w:r>
      <w:r w:rsidR="00340521">
        <w:t xml:space="preserve">(Galatians 4:16; Ephesians 4:15), </w:t>
      </w:r>
      <w:r w:rsidR="009C1798">
        <w:t>by going to them in the spirit of gentleness (Galatians 6:1)</w:t>
      </w:r>
      <w:r w:rsidR="00340521">
        <w:t xml:space="preserve">, and by trying to </w:t>
      </w:r>
      <w:r w:rsidR="003F7F0D">
        <w:t xml:space="preserve">turn </w:t>
      </w:r>
      <w:r w:rsidR="00340521">
        <w:t xml:space="preserve">them back </w:t>
      </w:r>
      <w:r w:rsidR="003F7F0D">
        <w:t xml:space="preserve">from </w:t>
      </w:r>
      <w:r w:rsidR="003F7F0D" w:rsidRPr="003F7F0D">
        <w:rPr>
          <w:i/>
        </w:rPr>
        <w:t xml:space="preserve">“the error of </w:t>
      </w:r>
      <w:r w:rsidR="003F7F0D">
        <w:rPr>
          <w:i/>
        </w:rPr>
        <w:t xml:space="preserve">his </w:t>
      </w:r>
      <w:r w:rsidR="003F7F0D" w:rsidRPr="003F7F0D">
        <w:rPr>
          <w:i/>
        </w:rPr>
        <w:t>way”</w:t>
      </w:r>
      <w:r w:rsidR="00340521">
        <w:t xml:space="preserve"> (James 5:19-20</w:t>
      </w:r>
      <w:r w:rsidR="007A6172">
        <w:t>; see also 2 Peter 2:18-22</w:t>
      </w:r>
      <w:r w:rsidR="00340521">
        <w:t>)</w:t>
      </w:r>
      <w:r w:rsidR="009C1798">
        <w:t>.</w:t>
      </w:r>
    </w:p>
    <w:p w:rsidR="004F1988" w:rsidRDefault="004F1988" w:rsidP="0053023F">
      <w:pPr>
        <w:tabs>
          <w:tab w:val="left" w:pos="360"/>
        </w:tabs>
        <w:spacing w:after="0" w:line="240" w:lineRule="auto"/>
      </w:pPr>
    </w:p>
    <w:p w:rsidR="00FB0548" w:rsidRDefault="00AF41DB" w:rsidP="00FB0548">
      <w:pPr>
        <w:tabs>
          <w:tab w:val="left" w:pos="360"/>
        </w:tabs>
        <w:spacing w:after="0" w:line="240" w:lineRule="auto"/>
        <w:rPr>
          <w:rFonts w:ascii="Andalus" w:hAnsi="Andalus" w:cs="Andalus"/>
          <w:b/>
          <w:color w:val="000000"/>
          <w:sz w:val="24"/>
        </w:rPr>
      </w:pPr>
      <w:r w:rsidRPr="00901CFD">
        <w:rPr>
          <w:rFonts w:ascii="Andalus" w:hAnsi="Andalus" w:cs="Andalus"/>
          <w:b/>
          <w:color w:val="000000"/>
          <w:sz w:val="24"/>
        </w:rPr>
        <w:t xml:space="preserve">More </w:t>
      </w:r>
      <w:proofErr w:type="gramStart"/>
      <w:r w:rsidRPr="00901CFD">
        <w:rPr>
          <w:rFonts w:ascii="Andalus" w:hAnsi="Andalus" w:cs="Andalus"/>
          <w:b/>
          <w:color w:val="000000"/>
          <w:sz w:val="24"/>
        </w:rPr>
        <w:t>Li</w:t>
      </w:r>
      <w:r w:rsidR="00233020" w:rsidRPr="00901CFD">
        <w:rPr>
          <w:rFonts w:ascii="Andalus" w:hAnsi="Andalus" w:cs="Andalus"/>
          <w:b/>
          <w:color w:val="000000"/>
          <w:sz w:val="24"/>
        </w:rPr>
        <w:t>k</w:t>
      </w:r>
      <w:r w:rsidR="00DF47A3" w:rsidRPr="00901CFD">
        <w:rPr>
          <w:rFonts w:ascii="Andalus" w:hAnsi="Andalus" w:cs="Andalus"/>
          <w:b/>
          <w:color w:val="000000"/>
          <w:sz w:val="24"/>
        </w:rPr>
        <w:t>e</w:t>
      </w:r>
      <w:proofErr w:type="gramEnd"/>
      <w:r w:rsidR="00901CFD">
        <w:rPr>
          <w:rFonts w:ascii="Andalus" w:hAnsi="Andalus" w:cs="Andalus"/>
          <w:b/>
          <w:color w:val="000000"/>
          <w:sz w:val="24"/>
        </w:rPr>
        <w:t xml:space="preserve"> the Master in His Condemnation</w:t>
      </w:r>
    </w:p>
    <w:p w:rsidR="002957A1" w:rsidRDefault="002957A1" w:rsidP="00FB0548">
      <w:pPr>
        <w:tabs>
          <w:tab w:val="left" w:pos="360"/>
        </w:tabs>
        <w:spacing w:after="0" w:line="240" w:lineRule="auto"/>
        <w:rPr>
          <w:rFonts w:ascii="Andalus" w:hAnsi="Andalus" w:cs="Andalus"/>
          <w:b/>
          <w:color w:val="000000"/>
          <w:sz w:val="24"/>
        </w:rPr>
      </w:pPr>
    </w:p>
    <w:p w:rsidR="00C13B5E" w:rsidRDefault="00FB0548" w:rsidP="00FB0548">
      <w:pPr>
        <w:tabs>
          <w:tab w:val="left" w:pos="360"/>
        </w:tabs>
        <w:spacing w:after="0" w:line="240" w:lineRule="auto"/>
        <w:rPr>
          <w:rFonts w:cstheme="minorHAnsi"/>
          <w:color w:val="000000"/>
        </w:rPr>
      </w:pPr>
      <w:r>
        <w:rPr>
          <w:rFonts w:ascii="Andalus" w:hAnsi="Andalus" w:cs="Andalus"/>
          <w:b/>
          <w:color w:val="000000"/>
          <w:sz w:val="24"/>
        </w:rPr>
        <w:tab/>
      </w:r>
      <w:r w:rsidR="002C7FD8" w:rsidRPr="0059727E">
        <w:rPr>
          <w:rFonts w:cstheme="minorHAnsi"/>
          <w:color w:val="000000"/>
        </w:rPr>
        <w:t>Admittedly, it is never popular to condemn sin and error. When John the Baptist reproved Herod and Herodias for their unlawful marriage, he lost his head (</w:t>
      </w:r>
      <w:r>
        <w:rPr>
          <w:rFonts w:cstheme="minorHAnsi"/>
          <w:color w:val="000000"/>
        </w:rPr>
        <w:t xml:space="preserve">Matthew 14:4; </w:t>
      </w:r>
      <w:r w:rsidR="002C7FD8" w:rsidRPr="0059727E">
        <w:rPr>
          <w:rFonts w:cstheme="minorHAnsi"/>
          <w:color w:val="000000"/>
        </w:rPr>
        <w:t>Luke 3:19; Mark 6:14-29).</w:t>
      </w:r>
      <w:r w:rsidR="0059727E" w:rsidRPr="0059727E">
        <w:rPr>
          <w:rFonts w:cstheme="minorHAnsi"/>
          <w:color w:val="000000"/>
        </w:rPr>
        <w:t xml:space="preserve"> There are people in this world who simply do not want the light of truth in their lives. They do not want to change. But, we must do what we can to take the light of truth to a dark and sinful world.</w:t>
      </w:r>
      <w:r w:rsidR="00483EB3">
        <w:rPr>
          <w:rFonts w:cstheme="minorHAnsi"/>
          <w:color w:val="000000"/>
        </w:rPr>
        <w:t xml:space="preserve"> Some will run from the light and others will run to the light.</w:t>
      </w:r>
      <w:r w:rsidR="0059727E" w:rsidRPr="0059727E">
        <w:rPr>
          <w:rFonts w:cstheme="minorHAnsi"/>
          <w:color w:val="000000"/>
        </w:rPr>
        <w:t xml:space="preserve"> John wrote: </w:t>
      </w:r>
      <w:r w:rsidR="0059727E" w:rsidRPr="0059727E">
        <w:rPr>
          <w:rFonts w:cstheme="minorHAnsi"/>
          <w:i/>
          <w:color w:val="000000"/>
        </w:rPr>
        <w:t>“</w:t>
      </w:r>
      <w:r w:rsidR="0059727E" w:rsidRPr="0059727E">
        <w:rPr>
          <w:rStyle w:val="text"/>
          <w:i/>
        </w:rPr>
        <w:t xml:space="preserve">And this is the judgment, that the light is come into the world, and men loved the darkness rather than the light; for their works were evil. For </w:t>
      </w:r>
      <w:r w:rsidR="0059727E" w:rsidRPr="0059727E">
        <w:rPr>
          <w:rStyle w:val="text"/>
          <w:i/>
        </w:rPr>
        <w:lastRenderedPageBreak/>
        <w:t>every one that doe</w:t>
      </w:r>
      <w:r w:rsidR="0059727E">
        <w:rPr>
          <w:rStyle w:val="text"/>
          <w:i/>
        </w:rPr>
        <w:t>s</w:t>
      </w:r>
      <w:r w:rsidR="0059727E" w:rsidRPr="0059727E">
        <w:rPr>
          <w:rStyle w:val="text"/>
          <w:i/>
        </w:rPr>
        <w:t xml:space="preserve"> evil hate</w:t>
      </w:r>
      <w:r w:rsidR="0059727E">
        <w:rPr>
          <w:rStyle w:val="text"/>
          <w:i/>
        </w:rPr>
        <w:t>s</w:t>
      </w:r>
      <w:r w:rsidR="0059727E" w:rsidRPr="0059727E">
        <w:rPr>
          <w:rStyle w:val="text"/>
          <w:i/>
        </w:rPr>
        <w:t xml:space="preserve"> the light, and come</w:t>
      </w:r>
      <w:r w:rsidR="0059727E">
        <w:rPr>
          <w:rStyle w:val="text"/>
          <w:i/>
        </w:rPr>
        <w:t>s</w:t>
      </w:r>
      <w:r w:rsidR="0059727E" w:rsidRPr="0059727E">
        <w:rPr>
          <w:rStyle w:val="text"/>
          <w:i/>
        </w:rPr>
        <w:t xml:space="preserve"> not to the light, lest his works should be reproved. But he that doe</w:t>
      </w:r>
      <w:r w:rsidR="0059727E">
        <w:rPr>
          <w:rStyle w:val="text"/>
          <w:i/>
        </w:rPr>
        <w:t>s</w:t>
      </w:r>
      <w:r w:rsidR="0059727E" w:rsidRPr="0059727E">
        <w:rPr>
          <w:rStyle w:val="text"/>
          <w:i/>
        </w:rPr>
        <w:t xml:space="preserve"> the truth come</w:t>
      </w:r>
      <w:r w:rsidR="0059727E">
        <w:rPr>
          <w:rStyle w:val="text"/>
          <w:i/>
        </w:rPr>
        <w:t>s</w:t>
      </w:r>
      <w:r w:rsidR="0059727E" w:rsidRPr="0059727E">
        <w:rPr>
          <w:rStyle w:val="text"/>
          <w:i/>
        </w:rPr>
        <w:t xml:space="preserve"> to the light, that his works may be made manifest, that they have been wrought in God”</w:t>
      </w:r>
      <w:r w:rsidR="0059727E">
        <w:rPr>
          <w:rStyle w:val="text"/>
        </w:rPr>
        <w:t xml:space="preserve"> (John 3:19-21). </w:t>
      </w:r>
      <w:r w:rsidR="0059727E" w:rsidRPr="0059727E">
        <w:rPr>
          <w:rFonts w:cstheme="minorHAnsi"/>
          <w:color w:val="000000"/>
        </w:rPr>
        <w:t xml:space="preserve">Paul wrote: </w:t>
      </w:r>
      <w:r w:rsidR="0059727E" w:rsidRPr="0059727E">
        <w:rPr>
          <w:rFonts w:cstheme="minorHAnsi"/>
          <w:i/>
          <w:color w:val="000000"/>
        </w:rPr>
        <w:t>“</w:t>
      </w:r>
      <w:r w:rsidR="0059727E" w:rsidRPr="0059727E">
        <w:rPr>
          <w:i/>
        </w:rPr>
        <w:t xml:space="preserve">But all things when they are </w:t>
      </w:r>
      <w:r w:rsidR="0059727E" w:rsidRPr="0059727E">
        <w:rPr>
          <w:bCs/>
          <w:i/>
        </w:rPr>
        <w:t>reprove</w:t>
      </w:r>
      <w:r w:rsidR="0059727E" w:rsidRPr="0059727E">
        <w:rPr>
          <w:i/>
        </w:rPr>
        <w:t>d are made manifest by the light: for everything that is made manifest is light”</w:t>
      </w:r>
      <w:r w:rsidR="0059727E" w:rsidRPr="0059727E">
        <w:t xml:space="preserve"> (Ephesians 5:13). </w:t>
      </w:r>
      <w:r w:rsidR="00EA4A18" w:rsidRPr="0059727E">
        <w:rPr>
          <w:rFonts w:cstheme="minorHAnsi"/>
          <w:color w:val="000000"/>
        </w:rPr>
        <w:t xml:space="preserve">Let us all be “More </w:t>
      </w:r>
      <w:proofErr w:type="gramStart"/>
      <w:r w:rsidR="00EA4A18" w:rsidRPr="0059727E">
        <w:rPr>
          <w:rFonts w:cstheme="minorHAnsi"/>
          <w:color w:val="000000"/>
        </w:rPr>
        <w:t>Like</w:t>
      </w:r>
      <w:proofErr w:type="gramEnd"/>
      <w:r w:rsidR="00EA4A18" w:rsidRPr="0059727E">
        <w:rPr>
          <w:rFonts w:cstheme="minorHAnsi"/>
          <w:color w:val="000000"/>
        </w:rPr>
        <w:t xml:space="preserve"> the Master” in our condemnation of sin and error.</w:t>
      </w:r>
    </w:p>
    <w:p w:rsidR="007B5CFF" w:rsidRDefault="00B5482B" w:rsidP="00DF47A3">
      <w:pPr>
        <w:pStyle w:val="NormalWeb"/>
        <w:shd w:val="clear" w:color="auto" w:fill="FFFFFF"/>
        <w:tabs>
          <w:tab w:val="left" w:pos="360"/>
        </w:tabs>
        <w:rPr>
          <w:rFonts w:ascii="Andalus" w:hAnsi="Andalus" w:cs="Andalus"/>
          <w:b/>
        </w:rPr>
      </w:pPr>
      <w:r w:rsidRPr="00ED7F0F">
        <w:rPr>
          <w:rFonts w:ascii="Andalus" w:hAnsi="Andalus" w:cs="Andalus"/>
          <w:b/>
        </w:rPr>
        <w:t>Questions</w:t>
      </w:r>
    </w:p>
    <w:p w:rsidR="005C678F" w:rsidRDefault="00653E66" w:rsidP="00DD53F1">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1. </w:t>
      </w:r>
      <w:r w:rsidR="00DD53F1">
        <w:rPr>
          <w:rFonts w:asciiTheme="minorHAnsi" w:hAnsiTheme="minorHAnsi" w:cstheme="minorHAnsi"/>
          <w:sz w:val="22"/>
        </w:rPr>
        <w:t>What was one purpose for Jesus coming to the world (Matthew 10:34-35; John 9:39)?</w:t>
      </w: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653E66" w:rsidP="00DD53F1">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2. </w:t>
      </w:r>
      <w:r w:rsidR="00DD53F1">
        <w:rPr>
          <w:rFonts w:asciiTheme="minorHAnsi" w:hAnsiTheme="minorHAnsi" w:cstheme="minorHAnsi"/>
          <w:sz w:val="22"/>
        </w:rPr>
        <w:t>What were some of Jesus’ actions that demonstrated his condemnation of sin and error?</w:t>
      </w: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996D30" w:rsidRDefault="00996D30"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653E66" w:rsidP="00DD53F1">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3. </w:t>
      </w:r>
      <w:r w:rsidR="00DD53F1">
        <w:rPr>
          <w:rFonts w:asciiTheme="minorHAnsi" w:hAnsiTheme="minorHAnsi" w:cstheme="minorHAnsi"/>
          <w:sz w:val="22"/>
        </w:rPr>
        <w:t>What were some of Jesus’ statements that demonstrated his condemnation of sin and error?</w:t>
      </w: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7579E6" w:rsidRDefault="007579E6"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7579E6" w:rsidRDefault="007579E6"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653E66" w:rsidP="00DD53F1">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4. </w:t>
      </w:r>
      <w:r w:rsidR="00DD53F1">
        <w:rPr>
          <w:rFonts w:asciiTheme="minorHAnsi" w:hAnsiTheme="minorHAnsi" w:cstheme="minorHAnsi"/>
          <w:sz w:val="22"/>
        </w:rPr>
        <w:t>What were some of Jesus’ questions that demonstrated his condemnation of sin and error?</w:t>
      </w: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653E66" w:rsidP="00DD53F1">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5. </w:t>
      </w:r>
      <w:r w:rsidR="00DD53F1">
        <w:rPr>
          <w:rFonts w:asciiTheme="minorHAnsi" w:hAnsiTheme="minorHAnsi" w:cstheme="minorHAnsi"/>
          <w:sz w:val="22"/>
        </w:rPr>
        <w:t>What were some of Jesus’ teachings that demonstrated his condemnation of sin and error?</w:t>
      </w: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653E66" w:rsidP="00DD53F1">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6. </w:t>
      </w:r>
      <w:r w:rsidR="00DD53F1">
        <w:rPr>
          <w:rFonts w:asciiTheme="minorHAnsi" w:hAnsiTheme="minorHAnsi" w:cstheme="minorHAnsi"/>
          <w:sz w:val="22"/>
        </w:rPr>
        <w:t>What occasions did Jesus condemn his own disciples?</w:t>
      </w:r>
    </w:p>
    <w:p w:rsidR="007579E6" w:rsidRDefault="007579E6"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7579E6" w:rsidRDefault="007579E6"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7579E6" w:rsidRDefault="007579E6"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7579E6" w:rsidRDefault="00653E66" w:rsidP="00DD53F1">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7. </w:t>
      </w:r>
      <w:r w:rsidR="007579E6">
        <w:rPr>
          <w:rFonts w:asciiTheme="minorHAnsi" w:hAnsiTheme="minorHAnsi" w:cstheme="minorHAnsi"/>
          <w:sz w:val="22"/>
        </w:rPr>
        <w:t xml:space="preserve">What did Jesus do with </w:t>
      </w:r>
      <w:r>
        <w:rPr>
          <w:rFonts w:asciiTheme="minorHAnsi" w:hAnsiTheme="minorHAnsi" w:cstheme="minorHAnsi"/>
          <w:sz w:val="22"/>
        </w:rPr>
        <w:t xml:space="preserve">condemned people who were </w:t>
      </w:r>
      <w:r w:rsidR="007579E6">
        <w:rPr>
          <w:rFonts w:asciiTheme="minorHAnsi" w:hAnsiTheme="minorHAnsi" w:cstheme="minorHAnsi"/>
          <w:sz w:val="22"/>
        </w:rPr>
        <w:t>penitent?</w:t>
      </w: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653E66" w:rsidP="00DD53F1">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8. </w:t>
      </w:r>
      <w:r w:rsidR="00DD53F1">
        <w:rPr>
          <w:rFonts w:asciiTheme="minorHAnsi" w:hAnsiTheme="minorHAnsi" w:cstheme="minorHAnsi"/>
          <w:sz w:val="22"/>
        </w:rPr>
        <w:t xml:space="preserve">What do </w:t>
      </w:r>
      <w:r w:rsidR="00B05965">
        <w:rPr>
          <w:rFonts w:asciiTheme="minorHAnsi" w:hAnsiTheme="minorHAnsi" w:cstheme="minorHAnsi"/>
          <w:sz w:val="22"/>
        </w:rPr>
        <w:t xml:space="preserve">Christians need to do about </w:t>
      </w:r>
      <w:r w:rsidR="00DD53F1">
        <w:rPr>
          <w:rFonts w:asciiTheme="minorHAnsi" w:hAnsiTheme="minorHAnsi" w:cstheme="minorHAnsi"/>
          <w:sz w:val="22"/>
        </w:rPr>
        <w:t xml:space="preserve">the lost </w:t>
      </w:r>
      <w:r w:rsidR="00B05965">
        <w:rPr>
          <w:rFonts w:asciiTheme="minorHAnsi" w:hAnsiTheme="minorHAnsi" w:cstheme="minorHAnsi"/>
          <w:sz w:val="22"/>
        </w:rPr>
        <w:t xml:space="preserve">and </w:t>
      </w:r>
      <w:r w:rsidR="00DD53F1">
        <w:rPr>
          <w:rFonts w:asciiTheme="minorHAnsi" w:hAnsiTheme="minorHAnsi" w:cstheme="minorHAnsi"/>
          <w:sz w:val="22"/>
        </w:rPr>
        <w:t>their condemnation?</w:t>
      </w: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DD53F1" w:rsidP="00DD53F1">
      <w:pPr>
        <w:pStyle w:val="NormalWeb"/>
        <w:shd w:val="clear" w:color="auto" w:fill="FFFFFF"/>
        <w:tabs>
          <w:tab w:val="left" w:pos="360"/>
        </w:tabs>
        <w:spacing w:before="0" w:beforeAutospacing="0" w:after="0" w:afterAutospacing="0"/>
        <w:rPr>
          <w:rFonts w:asciiTheme="minorHAnsi" w:hAnsiTheme="minorHAnsi" w:cstheme="minorHAnsi"/>
          <w:sz w:val="22"/>
        </w:rPr>
      </w:pPr>
    </w:p>
    <w:p w:rsidR="00DD53F1" w:rsidRDefault="00653E66" w:rsidP="00DD53F1">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9. </w:t>
      </w:r>
      <w:r w:rsidR="00DD53F1">
        <w:rPr>
          <w:rFonts w:asciiTheme="minorHAnsi" w:hAnsiTheme="minorHAnsi" w:cstheme="minorHAnsi"/>
          <w:sz w:val="22"/>
        </w:rPr>
        <w:t xml:space="preserve">What do </w:t>
      </w:r>
      <w:r w:rsidR="00B05965">
        <w:rPr>
          <w:rFonts w:asciiTheme="minorHAnsi" w:hAnsiTheme="minorHAnsi" w:cstheme="minorHAnsi"/>
          <w:sz w:val="22"/>
        </w:rPr>
        <w:t xml:space="preserve">Christians need to do about </w:t>
      </w:r>
      <w:r w:rsidR="00DD53F1">
        <w:rPr>
          <w:rFonts w:asciiTheme="minorHAnsi" w:hAnsiTheme="minorHAnsi" w:cstheme="minorHAnsi"/>
          <w:sz w:val="22"/>
        </w:rPr>
        <w:t xml:space="preserve">erring Christians </w:t>
      </w:r>
      <w:r w:rsidR="00B05965">
        <w:rPr>
          <w:rFonts w:asciiTheme="minorHAnsi" w:hAnsiTheme="minorHAnsi" w:cstheme="minorHAnsi"/>
          <w:sz w:val="22"/>
        </w:rPr>
        <w:t xml:space="preserve">and </w:t>
      </w:r>
      <w:r w:rsidR="00DD53F1">
        <w:rPr>
          <w:rFonts w:asciiTheme="minorHAnsi" w:hAnsiTheme="minorHAnsi" w:cstheme="minorHAnsi"/>
          <w:sz w:val="22"/>
        </w:rPr>
        <w:t>their condemnation?</w:t>
      </w:r>
    </w:p>
    <w:p w:rsidR="008108D1" w:rsidRDefault="008108D1" w:rsidP="008108D1">
      <w:pPr>
        <w:pStyle w:val="NormalWeb"/>
        <w:shd w:val="clear" w:color="auto" w:fill="FFFFFF"/>
        <w:tabs>
          <w:tab w:val="left" w:pos="360"/>
        </w:tabs>
        <w:spacing w:before="0" w:beforeAutospacing="0" w:after="0" w:afterAutospacing="0"/>
        <w:rPr>
          <w:rFonts w:asciiTheme="minorHAnsi" w:hAnsiTheme="minorHAnsi" w:cstheme="minorHAnsi"/>
          <w:sz w:val="22"/>
        </w:rPr>
      </w:pPr>
    </w:p>
    <w:p w:rsidR="008108D1" w:rsidRDefault="008108D1" w:rsidP="008108D1">
      <w:pPr>
        <w:pStyle w:val="NormalWeb"/>
        <w:shd w:val="clear" w:color="auto" w:fill="FFFFFF"/>
        <w:tabs>
          <w:tab w:val="left" w:pos="360"/>
        </w:tabs>
        <w:spacing w:before="0" w:beforeAutospacing="0" w:after="0" w:afterAutospacing="0"/>
        <w:rPr>
          <w:rFonts w:asciiTheme="minorHAnsi" w:hAnsiTheme="minorHAnsi" w:cstheme="minorHAnsi"/>
          <w:sz w:val="22"/>
        </w:rPr>
      </w:pPr>
    </w:p>
    <w:p w:rsidR="008108D1" w:rsidRDefault="008108D1" w:rsidP="008108D1">
      <w:pPr>
        <w:pStyle w:val="NormalWeb"/>
        <w:shd w:val="clear" w:color="auto" w:fill="FFFFFF"/>
        <w:tabs>
          <w:tab w:val="left" w:pos="360"/>
        </w:tabs>
        <w:spacing w:before="0" w:beforeAutospacing="0" w:after="0" w:afterAutospacing="0"/>
        <w:rPr>
          <w:rFonts w:asciiTheme="minorHAnsi" w:hAnsiTheme="minorHAnsi" w:cstheme="minorHAnsi"/>
          <w:sz w:val="22"/>
        </w:rPr>
      </w:pPr>
    </w:p>
    <w:p w:rsidR="008108D1" w:rsidRPr="006E0898" w:rsidRDefault="00653E66" w:rsidP="00AF4B64">
      <w:pPr>
        <w:pStyle w:val="NormalWeb"/>
        <w:shd w:val="clear" w:color="auto" w:fill="FFFFFF"/>
        <w:tabs>
          <w:tab w:val="left" w:pos="360"/>
        </w:tabs>
        <w:spacing w:before="0" w:beforeAutospacing="0" w:after="0" w:afterAutospacing="0"/>
        <w:ind w:left="360" w:hanging="360"/>
        <w:rPr>
          <w:rFonts w:asciiTheme="minorHAnsi" w:hAnsiTheme="minorHAnsi" w:cstheme="minorHAnsi"/>
          <w:sz w:val="22"/>
        </w:rPr>
      </w:pPr>
      <w:r>
        <w:rPr>
          <w:rFonts w:asciiTheme="minorHAnsi" w:hAnsiTheme="minorHAnsi" w:cstheme="minorHAnsi"/>
          <w:sz w:val="22"/>
        </w:rPr>
        <w:t xml:space="preserve">10. </w:t>
      </w:r>
      <w:r w:rsidR="008108D1">
        <w:rPr>
          <w:rFonts w:asciiTheme="minorHAnsi" w:hAnsiTheme="minorHAnsi" w:cstheme="minorHAnsi"/>
          <w:sz w:val="22"/>
        </w:rPr>
        <w:t>What attitude should a Christian have when condemning sin and error</w:t>
      </w:r>
      <w:r w:rsidR="00AF4B64">
        <w:rPr>
          <w:rFonts w:asciiTheme="minorHAnsi" w:hAnsiTheme="minorHAnsi" w:cstheme="minorHAnsi"/>
          <w:sz w:val="22"/>
        </w:rPr>
        <w:t xml:space="preserve"> and w</w:t>
      </w:r>
      <w:r w:rsidR="008108D1">
        <w:rPr>
          <w:rFonts w:asciiTheme="minorHAnsi" w:hAnsiTheme="minorHAnsi" w:cstheme="minorHAnsi"/>
          <w:sz w:val="22"/>
        </w:rPr>
        <w:t>hat does a Christian</w:t>
      </w:r>
      <w:r w:rsidR="00AF4B64">
        <w:rPr>
          <w:rFonts w:asciiTheme="minorHAnsi" w:hAnsiTheme="minorHAnsi" w:cstheme="minorHAnsi"/>
          <w:sz w:val="22"/>
        </w:rPr>
        <w:t xml:space="preserve"> </w:t>
      </w:r>
      <w:r w:rsidR="008108D1">
        <w:rPr>
          <w:rFonts w:asciiTheme="minorHAnsi" w:hAnsiTheme="minorHAnsi" w:cstheme="minorHAnsi"/>
          <w:sz w:val="22"/>
        </w:rPr>
        <w:t>use to condemn sin and error?</w:t>
      </w:r>
    </w:p>
    <w:sectPr w:rsidR="008108D1" w:rsidRPr="006E0898" w:rsidSect="00BF2BD6">
      <w:footerReference w:type="default" r:id="rId6"/>
      <w:pgSz w:w="12240" w:h="15840"/>
      <w:pgMar w:top="1440" w:right="1440" w:bottom="1440" w:left="1440" w:header="720" w:footer="720" w:gutter="0"/>
      <w:pgNumType w:start="5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694" w:rsidRDefault="00C56694" w:rsidP="00BF2BD6">
      <w:pPr>
        <w:spacing w:after="0" w:line="240" w:lineRule="auto"/>
      </w:pPr>
      <w:r>
        <w:separator/>
      </w:r>
    </w:p>
  </w:endnote>
  <w:endnote w:type="continuationSeparator" w:id="0">
    <w:p w:rsidR="00C56694" w:rsidRDefault="00C56694" w:rsidP="00BF2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2620"/>
      <w:docPartObj>
        <w:docPartGallery w:val="Page Numbers (Bottom of Page)"/>
        <w:docPartUnique/>
      </w:docPartObj>
    </w:sdtPr>
    <w:sdtContent>
      <w:p w:rsidR="00C56694" w:rsidRDefault="00117CD3" w:rsidP="00BF2BD6">
        <w:pPr>
          <w:pStyle w:val="Footer"/>
          <w:jc w:val="center"/>
        </w:pPr>
        <w:fldSimple w:instr=" PAGE   \* MERGEFORMAT ">
          <w:r w:rsidR="0047149D">
            <w:rPr>
              <w:noProof/>
            </w:rPr>
            <w:t>53</w:t>
          </w:r>
        </w:fldSimple>
      </w:p>
    </w:sdtContent>
  </w:sdt>
  <w:p w:rsidR="00C56694" w:rsidRDefault="00C56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694" w:rsidRDefault="00C56694" w:rsidP="00BF2BD6">
      <w:pPr>
        <w:spacing w:after="0" w:line="240" w:lineRule="auto"/>
      </w:pPr>
      <w:r>
        <w:separator/>
      </w:r>
    </w:p>
  </w:footnote>
  <w:footnote w:type="continuationSeparator" w:id="0">
    <w:p w:rsidR="00C56694" w:rsidRDefault="00C56694" w:rsidP="00BF2B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footnotePr>
    <w:footnote w:id="-1"/>
    <w:footnote w:id="0"/>
  </w:footnotePr>
  <w:endnotePr>
    <w:endnote w:id="-1"/>
    <w:endnote w:id="0"/>
  </w:endnotePr>
  <w:compat/>
  <w:rsids>
    <w:rsidRoot w:val="00B5482B"/>
    <w:rsid w:val="0002315A"/>
    <w:rsid w:val="00042200"/>
    <w:rsid w:val="00043374"/>
    <w:rsid w:val="000506E4"/>
    <w:rsid w:val="00051DC9"/>
    <w:rsid w:val="00057D05"/>
    <w:rsid w:val="000761DC"/>
    <w:rsid w:val="000862FE"/>
    <w:rsid w:val="00087D2E"/>
    <w:rsid w:val="000B2479"/>
    <w:rsid w:val="000B77E5"/>
    <w:rsid w:val="000C01E9"/>
    <w:rsid w:val="000C0BC8"/>
    <w:rsid w:val="000C2061"/>
    <w:rsid w:val="000C6FF4"/>
    <w:rsid w:val="000C721B"/>
    <w:rsid w:val="000E71CF"/>
    <w:rsid w:val="000F3574"/>
    <w:rsid w:val="000F6333"/>
    <w:rsid w:val="00103412"/>
    <w:rsid w:val="00117CD3"/>
    <w:rsid w:val="00125CC2"/>
    <w:rsid w:val="001329AC"/>
    <w:rsid w:val="001361AD"/>
    <w:rsid w:val="0013717E"/>
    <w:rsid w:val="00144BDC"/>
    <w:rsid w:val="00151430"/>
    <w:rsid w:val="00153804"/>
    <w:rsid w:val="00157148"/>
    <w:rsid w:val="001572E7"/>
    <w:rsid w:val="00167504"/>
    <w:rsid w:val="00184015"/>
    <w:rsid w:val="001867F3"/>
    <w:rsid w:val="00193FED"/>
    <w:rsid w:val="001A60F0"/>
    <w:rsid w:val="001B17AC"/>
    <w:rsid w:val="001B3035"/>
    <w:rsid w:val="001B775C"/>
    <w:rsid w:val="001D19CC"/>
    <w:rsid w:val="001E5EC0"/>
    <w:rsid w:val="00203F55"/>
    <w:rsid w:val="00233020"/>
    <w:rsid w:val="00244CAB"/>
    <w:rsid w:val="00250428"/>
    <w:rsid w:val="00251904"/>
    <w:rsid w:val="002552BD"/>
    <w:rsid w:val="00255A01"/>
    <w:rsid w:val="00281729"/>
    <w:rsid w:val="00285E5C"/>
    <w:rsid w:val="0029369F"/>
    <w:rsid w:val="002957A1"/>
    <w:rsid w:val="00297824"/>
    <w:rsid w:val="002C7FD8"/>
    <w:rsid w:val="002E2067"/>
    <w:rsid w:val="002E55A9"/>
    <w:rsid w:val="002F3EE5"/>
    <w:rsid w:val="002F56A6"/>
    <w:rsid w:val="00312FF7"/>
    <w:rsid w:val="00340521"/>
    <w:rsid w:val="00341BEF"/>
    <w:rsid w:val="003425A1"/>
    <w:rsid w:val="00342C4E"/>
    <w:rsid w:val="00343BD9"/>
    <w:rsid w:val="0034438A"/>
    <w:rsid w:val="0035031C"/>
    <w:rsid w:val="003717F5"/>
    <w:rsid w:val="003877AA"/>
    <w:rsid w:val="003B2AB0"/>
    <w:rsid w:val="003B4A56"/>
    <w:rsid w:val="003C1456"/>
    <w:rsid w:val="003C5CE9"/>
    <w:rsid w:val="003D0BF6"/>
    <w:rsid w:val="003D2E77"/>
    <w:rsid w:val="003D7A9F"/>
    <w:rsid w:val="003E5C5B"/>
    <w:rsid w:val="003F03E5"/>
    <w:rsid w:val="003F7F0D"/>
    <w:rsid w:val="00401550"/>
    <w:rsid w:val="0041212B"/>
    <w:rsid w:val="00423236"/>
    <w:rsid w:val="00435FED"/>
    <w:rsid w:val="004523FF"/>
    <w:rsid w:val="00453ED1"/>
    <w:rsid w:val="00461302"/>
    <w:rsid w:val="00465498"/>
    <w:rsid w:val="0047149D"/>
    <w:rsid w:val="00471904"/>
    <w:rsid w:val="00475D7C"/>
    <w:rsid w:val="00483EB3"/>
    <w:rsid w:val="00484039"/>
    <w:rsid w:val="004B2CEE"/>
    <w:rsid w:val="004D5C1A"/>
    <w:rsid w:val="004E265B"/>
    <w:rsid w:val="004F1988"/>
    <w:rsid w:val="004F3F76"/>
    <w:rsid w:val="004F5B2A"/>
    <w:rsid w:val="00502BE7"/>
    <w:rsid w:val="005152CA"/>
    <w:rsid w:val="005161DA"/>
    <w:rsid w:val="00524E2D"/>
    <w:rsid w:val="00527885"/>
    <w:rsid w:val="0053023F"/>
    <w:rsid w:val="00532315"/>
    <w:rsid w:val="00544B36"/>
    <w:rsid w:val="00546DCD"/>
    <w:rsid w:val="005534AC"/>
    <w:rsid w:val="00554FD6"/>
    <w:rsid w:val="00556B14"/>
    <w:rsid w:val="00563BAC"/>
    <w:rsid w:val="00567899"/>
    <w:rsid w:val="0057346D"/>
    <w:rsid w:val="00577646"/>
    <w:rsid w:val="005811B4"/>
    <w:rsid w:val="005820FD"/>
    <w:rsid w:val="0059727E"/>
    <w:rsid w:val="005A5594"/>
    <w:rsid w:val="005C678F"/>
    <w:rsid w:val="005F172A"/>
    <w:rsid w:val="005F5A17"/>
    <w:rsid w:val="006018A1"/>
    <w:rsid w:val="00621EF5"/>
    <w:rsid w:val="006262C0"/>
    <w:rsid w:val="00633A5C"/>
    <w:rsid w:val="00645BF6"/>
    <w:rsid w:val="00650106"/>
    <w:rsid w:val="00653E66"/>
    <w:rsid w:val="006718AA"/>
    <w:rsid w:val="00681672"/>
    <w:rsid w:val="00682495"/>
    <w:rsid w:val="00683F38"/>
    <w:rsid w:val="00693187"/>
    <w:rsid w:val="006A0C4E"/>
    <w:rsid w:val="006A5DF0"/>
    <w:rsid w:val="006B49E9"/>
    <w:rsid w:val="006D4247"/>
    <w:rsid w:val="006D4961"/>
    <w:rsid w:val="006D5E7A"/>
    <w:rsid w:val="006E0876"/>
    <w:rsid w:val="006E0898"/>
    <w:rsid w:val="006E1077"/>
    <w:rsid w:val="006F0AC4"/>
    <w:rsid w:val="006F43CB"/>
    <w:rsid w:val="007053CA"/>
    <w:rsid w:val="0071110D"/>
    <w:rsid w:val="00723765"/>
    <w:rsid w:val="007249BB"/>
    <w:rsid w:val="00726BEA"/>
    <w:rsid w:val="00741088"/>
    <w:rsid w:val="007528C6"/>
    <w:rsid w:val="0075343A"/>
    <w:rsid w:val="00753861"/>
    <w:rsid w:val="007579E6"/>
    <w:rsid w:val="00774B53"/>
    <w:rsid w:val="00780DED"/>
    <w:rsid w:val="00791D2A"/>
    <w:rsid w:val="0079443A"/>
    <w:rsid w:val="00795A04"/>
    <w:rsid w:val="007A6172"/>
    <w:rsid w:val="007A6D1C"/>
    <w:rsid w:val="007B5CFF"/>
    <w:rsid w:val="007B6F32"/>
    <w:rsid w:val="007E2682"/>
    <w:rsid w:val="007F1B72"/>
    <w:rsid w:val="008108D1"/>
    <w:rsid w:val="008117BF"/>
    <w:rsid w:val="00833CA2"/>
    <w:rsid w:val="00834F3C"/>
    <w:rsid w:val="00843827"/>
    <w:rsid w:val="00852F14"/>
    <w:rsid w:val="00853844"/>
    <w:rsid w:val="008551E2"/>
    <w:rsid w:val="00863758"/>
    <w:rsid w:val="008762B1"/>
    <w:rsid w:val="00892AF0"/>
    <w:rsid w:val="008B3D14"/>
    <w:rsid w:val="008C17D4"/>
    <w:rsid w:val="008C1821"/>
    <w:rsid w:val="008E527E"/>
    <w:rsid w:val="00901CFD"/>
    <w:rsid w:val="00902913"/>
    <w:rsid w:val="00914D9E"/>
    <w:rsid w:val="00924D8D"/>
    <w:rsid w:val="00926097"/>
    <w:rsid w:val="00946734"/>
    <w:rsid w:val="00952E12"/>
    <w:rsid w:val="009603CA"/>
    <w:rsid w:val="00980CAF"/>
    <w:rsid w:val="009948A5"/>
    <w:rsid w:val="0099661A"/>
    <w:rsid w:val="00996D30"/>
    <w:rsid w:val="009C1798"/>
    <w:rsid w:val="009C43A4"/>
    <w:rsid w:val="009D6BC8"/>
    <w:rsid w:val="009E0AE9"/>
    <w:rsid w:val="009F4C44"/>
    <w:rsid w:val="009F7381"/>
    <w:rsid w:val="00A03F1E"/>
    <w:rsid w:val="00A057D7"/>
    <w:rsid w:val="00A32719"/>
    <w:rsid w:val="00A37D05"/>
    <w:rsid w:val="00A45B15"/>
    <w:rsid w:val="00A5394D"/>
    <w:rsid w:val="00A56BCB"/>
    <w:rsid w:val="00A60852"/>
    <w:rsid w:val="00A64BCB"/>
    <w:rsid w:val="00A65C24"/>
    <w:rsid w:val="00A7763B"/>
    <w:rsid w:val="00AB35BD"/>
    <w:rsid w:val="00AB406D"/>
    <w:rsid w:val="00AC0768"/>
    <w:rsid w:val="00AD02CE"/>
    <w:rsid w:val="00AF15C4"/>
    <w:rsid w:val="00AF41DB"/>
    <w:rsid w:val="00AF4B64"/>
    <w:rsid w:val="00B005E6"/>
    <w:rsid w:val="00B03A1E"/>
    <w:rsid w:val="00B03D7B"/>
    <w:rsid w:val="00B05965"/>
    <w:rsid w:val="00B33081"/>
    <w:rsid w:val="00B5482B"/>
    <w:rsid w:val="00B8309F"/>
    <w:rsid w:val="00B83DF6"/>
    <w:rsid w:val="00B9701F"/>
    <w:rsid w:val="00BA3456"/>
    <w:rsid w:val="00BD3150"/>
    <w:rsid w:val="00BD66CD"/>
    <w:rsid w:val="00BE03D6"/>
    <w:rsid w:val="00BE5805"/>
    <w:rsid w:val="00BF21B9"/>
    <w:rsid w:val="00BF2BD6"/>
    <w:rsid w:val="00C13B5E"/>
    <w:rsid w:val="00C1589B"/>
    <w:rsid w:val="00C16F8A"/>
    <w:rsid w:val="00C214AB"/>
    <w:rsid w:val="00C23900"/>
    <w:rsid w:val="00C26293"/>
    <w:rsid w:val="00C31B45"/>
    <w:rsid w:val="00C31E8A"/>
    <w:rsid w:val="00C3439F"/>
    <w:rsid w:val="00C375F1"/>
    <w:rsid w:val="00C41C74"/>
    <w:rsid w:val="00C51587"/>
    <w:rsid w:val="00C51AF7"/>
    <w:rsid w:val="00C5643D"/>
    <w:rsid w:val="00C56694"/>
    <w:rsid w:val="00C61233"/>
    <w:rsid w:val="00C72F53"/>
    <w:rsid w:val="00C800FB"/>
    <w:rsid w:val="00C82710"/>
    <w:rsid w:val="00C91E00"/>
    <w:rsid w:val="00C946EC"/>
    <w:rsid w:val="00CC2832"/>
    <w:rsid w:val="00CD7CFB"/>
    <w:rsid w:val="00CF4CDE"/>
    <w:rsid w:val="00D01B86"/>
    <w:rsid w:val="00D10472"/>
    <w:rsid w:val="00D26AB2"/>
    <w:rsid w:val="00D308B2"/>
    <w:rsid w:val="00D63520"/>
    <w:rsid w:val="00D6703D"/>
    <w:rsid w:val="00D71926"/>
    <w:rsid w:val="00D85998"/>
    <w:rsid w:val="00DA1307"/>
    <w:rsid w:val="00DB34A7"/>
    <w:rsid w:val="00DB3D70"/>
    <w:rsid w:val="00DB67DE"/>
    <w:rsid w:val="00DB6B7A"/>
    <w:rsid w:val="00DD00D6"/>
    <w:rsid w:val="00DD4C4D"/>
    <w:rsid w:val="00DD53F1"/>
    <w:rsid w:val="00DD57B6"/>
    <w:rsid w:val="00DF2176"/>
    <w:rsid w:val="00DF47A3"/>
    <w:rsid w:val="00E104D9"/>
    <w:rsid w:val="00E172DD"/>
    <w:rsid w:val="00E1780D"/>
    <w:rsid w:val="00E31712"/>
    <w:rsid w:val="00E36125"/>
    <w:rsid w:val="00E4448B"/>
    <w:rsid w:val="00E6413E"/>
    <w:rsid w:val="00E82907"/>
    <w:rsid w:val="00EA4A18"/>
    <w:rsid w:val="00EB16D2"/>
    <w:rsid w:val="00EB7C58"/>
    <w:rsid w:val="00EC6317"/>
    <w:rsid w:val="00ED7F0F"/>
    <w:rsid w:val="00EF2B81"/>
    <w:rsid w:val="00F04D7E"/>
    <w:rsid w:val="00F055B8"/>
    <w:rsid w:val="00F05837"/>
    <w:rsid w:val="00F15077"/>
    <w:rsid w:val="00F70DF7"/>
    <w:rsid w:val="00F75016"/>
    <w:rsid w:val="00F83861"/>
    <w:rsid w:val="00F83CAD"/>
    <w:rsid w:val="00F86D85"/>
    <w:rsid w:val="00F8776E"/>
    <w:rsid w:val="00FB0548"/>
    <w:rsid w:val="00FF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paragraph" w:styleId="Header">
    <w:name w:val="header"/>
    <w:basedOn w:val="Normal"/>
    <w:link w:val="HeaderChar"/>
    <w:uiPriority w:val="99"/>
    <w:semiHidden/>
    <w:unhideWhenUsed/>
    <w:rsid w:val="00BF2B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BD6"/>
  </w:style>
  <w:style w:type="paragraph" w:styleId="Footer">
    <w:name w:val="footer"/>
    <w:basedOn w:val="Normal"/>
    <w:link w:val="FooterChar"/>
    <w:uiPriority w:val="99"/>
    <w:unhideWhenUsed/>
    <w:rsid w:val="00BF2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D6"/>
  </w:style>
  <w:style w:type="character" w:customStyle="1" w:styleId="text">
    <w:name w:val="text"/>
    <w:basedOn w:val="DefaultParagraphFont"/>
    <w:rsid w:val="0059727E"/>
  </w:style>
</w:styles>
</file>

<file path=word/webSettings.xml><?xml version="1.0" encoding="utf-8"?>
<w:webSettings xmlns:r="http://schemas.openxmlformats.org/officeDocument/2006/relationships" xmlns:w="http://schemas.openxmlformats.org/wordprocessingml/2006/main">
  <w:divs>
    <w:div w:id="574583455">
      <w:bodyDiv w:val="1"/>
      <w:marLeft w:val="0"/>
      <w:marRight w:val="0"/>
      <w:marTop w:val="0"/>
      <w:marBottom w:val="0"/>
      <w:divBdr>
        <w:top w:val="none" w:sz="0" w:space="0" w:color="auto"/>
        <w:left w:val="none" w:sz="0" w:space="0" w:color="auto"/>
        <w:bottom w:val="none" w:sz="0" w:space="0" w:color="auto"/>
        <w:right w:val="none" w:sz="0" w:space="0" w:color="auto"/>
      </w:divBdr>
      <w:divsChild>
        <w:div w:id="1233585407">
          <w:marLeft w:val="0"/>
          <w:marRight w:val="0"/>
          <w:marTop w:val="0"/>
          <w:marBottom w:val="0"/>
          <w:divBdr>
            <w:top w:val="none" w:sz="0" w:space="0" w:color="auto"/>
            <w:left w:val="none" w:sz="0" w:space="0" w:color="auto"/>
            <w:bottom w:val="none" w:sz="0" w:space="0" w:color="auto"/>
            <w:right w:val="none" w:sz="0" w:space="0" w:color="auto"/>
          </w:divBdr>
          <w:divsChild>
            <w:div w:id="1751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7719">
      <w:bodyDiv w:val="1"/>
      <w:marLeft w:val="0"/>
      <w:marRight w:val="0"/>
      <w:marTop w:val="0"/>
      <w:marBottom w:val="0"/>
      <w:divBdr>
        <w:top w:val="none" w:sz="0" w:space="0" w:color="auto"/>
        <w:left w:val="none" w:sz="0" w:space="0" w:color="auto"/>
        <w:bottom w:val="none" w:sz="0" w:space="0" w:color="auto"/>
        <w:right w:val="none" w:sz="0" w:space="0" w:color="auto"/>
      </w:divBdr>
      <w:divsChild>
        <w:div w:id="1458791182">
          <w:marLeft w:val="0"/>
          <w:marRight w:val="0"/>
          <w:marTop w:val="0"/>
          <w:marBottom w:val="0"/>
          <w:divBdr>
            <w:top w:val="none" w:sz="0" w:space="0" w:color="auto"/>
            <w:left w:val="none" w:sz="0" w:space="0" w:color="auto"/>
            <w:bottom w:val="none" w:sz="0" w:space="0" w:color="auto"/>
            <w:right w:val="none" w:sz="0" w:space="0" w:color="auto"/>
          </w:divBdr>
          <w:divsChild>
            <w:div w:id="1090472230">
              <w:marLeft w:val="0"/>
              <w:marRight w:val="0"/>
              <w:marTop w:val="0"/>
              <w:marBottom w:val="0"/>
              <w:divBdr>
                <w:top w:val="none" w:sz="0" w:space="0" w:color="auto"/>
                <w:left w:val="none" w:sz="0" w:space="0" w:color="auto"/>
                <w:bottom w:val="none" w:sz="0" w:space="0" w:color="auto"/>
                <w:right w:val="none" w:sz="0" w:space="0" w:color="auto"/>
              </w:divBdr>
              <w:divsChild>
                <w:div w:id="58871405">
                  <w:marLeft w:val="0"/>
                  <w:marRight w:val="0"/>
                  <w:marTop w:val="0"/>
                  <w:marBottom w:val="0"/>
                  <w:divBdr>
                    <w:top w:val="none" w:sz="0" w:space="0" w:color="auto"/>
                    <w:left w:val="none" w:sz="0" w:space="0" w:color="auto"/>
                    <w:bottom w:val="none" w:sz="0" w:space="0" w:color="auto"/>
                    <w:right w:val="none" w:sz="0" w:space="0" w:color="auto"/>
                  </w:divBdr>
                  <w:divsChild>
                    <w:div w:id="1434934018">
                      <w:marLeft w:val="0"/>
                      <w:marRight w:val="0"/>
                      <w:marTop w:val="0"/>
                      <w:marBottom w:val="0"/>
                      <w:divBdr>
                        <w:top w:val="none" w:sz="0" w:space="0" w:color="auto"/>
                        <w:left w:val="none" w:sz="0" w:space="0" w:color="auto"/>
                        <w:bottom w:val="none" w:sz="0" w:space="0" w:color="auto"/>
                        <w:right w:val="none" w:sz="0" w:space="0" w:color="auto"/>
                      </w:divBdr>
                      <w:divsChild>
                        <w:div w:id="612712134">
                          <w:marLeft w:val="0"/>
                          <w:marRight w:val="0"/>
                          <w:marTop w:val="0"/>
                          <w:marBottom w:val="0"/>
                          <w:divBdr>
                            <w:top w:val="none" w:sz="0" w:space="0" w:color="auto"/>
                            <w:left w:val="none" w:sz="0" w:space="0" w:color="auto"/>
                            <w:bottom w:val="none" w:sz="0" w:space="0" w:color="auto"/>
                            <w:right w:val="none" w:sz="0" w:space="0" w:color="auto"/>
                          </w:divBdr>
                          <w:divsChild>
                            <w:div w:id="1774321808">
                              <w:marLeft w:val="0"/>
                              <w:marRight w:val="0"/>
                              <w:marTop w:val="0"/>
                              <w:marBottom w:val="0"/>
                              <w:divBdr>
                                <w:top w:val="none" w:sz="0" w:space="0" w:color="auto"/>
                                <w:left w:val="none" w:sz="0" w:space="0" w:color="auto"/>
                                <w:bottom w:val="none" w:sz="0" w:space="0" w:color="auto"/>
                                <w:right w:val="none" w:sz="0" w:space="0" w:color="auto"/>
                              </w:divBdr>
                              <w:divsChild>
                                <w:div w:id="1334912379">
                                  <w:marLeft w:val="0"/>
                                  <w:marRight w:val="0"/>
                                  <w:marTop w:val="0"/>
                                  <w:marBottom w:val="0"/>
                                  <w:divBdr>
                                    <w:top w:val="none" w:sz="0" w:space="0" w:color="auto"/>
                                    <w:left w:val="none" w:sz="0" w:space="0" w:color="auto"/>
                                    <w:bottom w:val="none" w:sz="0" w:space="0" w:color="auto"/>
                                    <w:right w:val="none" w:sz="0" w:space="0" w:color="auto"/>
                                  </w:divBdr>
                                  <w:divsChild>
                                    <w:div w:id="911620038">
                                      <w:marLeft w:val="0"/>
                                      <w:marRight w:val="0"/>
                                      <w:marTop w:val="0"/>
                                      <w:marBottom w:val="0"/>
                                      <w:divBdr>
                                        <w:top w:val="none" w:sz="0" w:space="0" w:color="auto"/>
                                        <w:left w:val="none" w:sz="0" w:space="0" w:color="auto"/>
                                        <w:bottom w:val="none" w:sz="0" w:space="0" w:color="auto"/>
                                        <w:right w:val="none" w:sz="0" w:space="0" w:color="auto"/>
                                      </w:divBdr>
                                      <w:divsChild>
                                        <w:div w:id="1741175947">
                                          <w:marLeft w:val="0"/>
                                          <w:marRight w:val="0"/>
                                          <w:marTop w:val="0"/>
                                          <w:marBottom w:val="0"/>
                                          <w:divBdr>
                                            <w:top w:val="none" w:sz="0" w:space="0" w:color="auto"/>
                                            <w:left w:val="none" w:sz="0" w:space="0" w:color="auto"/>
                                            <w:bottom w:val="none" w:sz="0" w:space="0" w:color="auto"/>
                                            <w:right w:val="none" w:sz="0" w:space="0" w:color="auto"/>
                                          </w:divBdr>
                                          <w:divsChild>
                                            <w:div w:id="558251595">
                                              <w:marLeft w:val="0"/>
                                              <w:marRight w:val="0"/>
                                              <w:marTop w:val="0"/>
                                              <w:marBottom w:val="0"/>
                                              <w:divBdr>
                                                <w:top w:val="none" w:sz="0" w:space="0" w:color="auto"/>
                                                <w:left w:val="none" w:sz="0" w:space="0" w:color="auto"/>
                                                <w:bottom w:val="none" w:sz="0" w:space="0" w:color="auto"/>
                                                <w:right w:val="none" w:sz="0" w:space="0" w:color="auto"/>
                                              </w:divBdr>
                                              <w:divsChild>
                                                <w:div w:id="1902250239">
                                                  <w:marLeft w:val="0"/>
                                                  <w:marRight w:val="0"/>
                                                  <w:marTop w:val="0"/>
                                                  <w:marBottom w:val="0"/>
                                                  <w:divBdr>
                                                    <w:top w:val="none" w:sz="0" w:space="0" w:color="auto"/>
                                                    <w:left w:val="none" w:sz="0" w:space="0" w:color="auto"/>
                                                    <w:bottom w:val="none" w:sz="0" w:space="0" w:color="auto"/>
                                                    <w:right w:val="none" w:sz="0" w:space="0" w:color="auto"/>
                                                  </w:divBdr>
                                                  <w:divsChild>
                                                    <w:div w:id="21086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230158">
      <w:bodyDiv w:val="1"/>
      <w:marLeft w:val="0"/>
      <w:marRight w:val="0"/>
      <w:marTop w:val="0"/>
      <w:marBottom w:val="0"/>
      <w:divBdr>
        <w:top w:val="none" w:sz="0" w:space="0" w:color="auto"/>
        <w:left w:val="none" w:sz="0" w:space="0" w:color="auto"/>
        <w:bottom w:val="none" w:sz="0" w:space="0" w:color="auto"/>
        <w:right w:val="none" w:sz="0" w:space="0" w:color="auto"/>
      </w:divBdr>
      <w:divsChild>
        <w:div w:id="753090109">
          <w:marLeft w:val="0"/>
          <w:marRight w:val="0"/>
          <w:marTop w:val="0"/>
          <w:marBottom w:val="0"/>
          <w:divBdr>
            <w:top w:val="none" w:sz="0" w:space="0" w:color="auto"/>
            <w:left w:val="none" w:sz="0" w:space="0" w:color="auto"/>
            <w:bottom w:val="none" w:sz="0" w:space="0" w:color="auto"/>
            <w:right w:val="none" w:sz="0" w:space="0" w:color="auto"/>
          </w:divBdr>
          <w:divsChild>
            <w:div w:id="7699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629">
      <w:bodyDiv w:val="1"/>
      <w:marLeft w:val="0"/>
      <w:marRight w:val="0"/>
      <w:marTop w:val="0"/>
      <w:marBottom w:val="0"/>
      <w:divBdr>
        <w:top w:val="none" w:sz="0" w:space="0" w:color="auto"/>
        <w:left w:val="none" w:sz="0" w:space="0" w:color="auto"/>
        <w:bottom w:val="none" w:sz="0" w:space="0" w:color="auto"/>
        <w:right w:val="none" w:sz="0" w:space="0" w:color="auto"/>
      </w:divBdr>
      <w:divsChild>
        <w:div w:id="1860073200">
          <w:marLeft w:val="0"/>
          <w:marRight w:val="0"/>
          <w:marTop w:val="0"/>
          <w:marBottom w:val="0"/>
          <w:divBdr>
            <w:top w:val="none" w:sz="0" w:space="0" w:color="auto"/>
            <w:left w:val="none" w:sz="0" w:space="0" w:color="auto"/>
            <w:bottom w:val="none" w:sz="0" w:space="0" w:color="auto"/>
            <w:right w:val="none" w:sz="0" w:space="0" w:color="auto"/>
          </w:divBdr>
          <w:divsChild>
            <w:div w:id="19139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4</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Chris Reeves</cp:lastModifiedBy>
  <cp:revision>74</cp:revision>
  <cp:lastPrinted>2012-05-02T16:23:00Z</cp:lastPrinted>
  <dcterms:created xsi:type="dcterms:W3CDTF">2012-07-19T15:40:00Z</dcterms:created>
  <dcterms:modified xsi:type="dcterms:W3CDTF">2012-11-07T20:33:00Z</dcterms:modified>
</cp:coreProperties>
</file>